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Брянская область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Дятьковский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ИВОТСКАЯ ПОСЕЛКОВАЯ АДМИНИСТРАЦИЯ </w:t>
      </w:r>
    </w:p>
    <w:p w:rsidR="00A83AA9" w:rsidRDefault="00A83AA9" w:rsidP="00A83AA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83AA9" w:rsidRDefault="00A83AA9" w:rsidP="00A83A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«26» марта 2024 года</w:t>
      </w:r>
    </w:p>
    <w:p w:rsidR="00A83AA9" w:rsidRDefault="00A83AA9" w:rsidP="00A83AA9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787CBD">
        <w:rPr>
          <w:rFonts w:ascii="Times New Roman" w:hAnsi="Times New Roman" w:cs="Times New Roman"/>
          <w:sz w:val="24"/>
          <w:szCs w:val="24"/>
        </w:rPr>
        <w:t>29</w:t>
      </w:r>
    </w:p>
    <w:p w:rsidR="00A83AA9" w:rsidRDefault="00A83AA9" w:rsidP="00A83AA9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A83AA9" w:rsidRDefault="00A83AA9" w:rsidP="00A83AA9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100" w:type="dxa"/>
        <w:tblCellSpacing w:w="0" w:type="dxa"/>
        <w:shd w:val="clear" w:color="auto" w:fill="FFFFFF"/>
        <w:tblLook w:val="04A0"/>
      </w:tblPr>
      <w:tblGrid>
        <w:gridCol w:w="5100"/>
      </w:tblGrid>
      <w:tr w:rsidR="00A83AA9" w:rsidTr="00A83AA9">
        <w:trPr>
          <w:trHeight w:val="1036"/>
          <w:tblCellSpacing w:w="0" w:type="dxa"/>
        </w:trPr>
        <w:tc>
          <w:tcPr>
            <w:tcW w:w="5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AA9" w:rsidRDefault="00A8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муниципальную программу «Формирование современной городской среды  на территории                             МО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на 2021-2024 г.» </w:t>
            </w:r>
          </w:p>
        </w:tc>
      </w:tr>
    </w:tbl>
    <w:p w:rsidR="00DB35C1" w:rsidRDefault="00DB35C1" w:rsidP="00A83AA9">
      <w:pPr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83AA9" w:rsidRDefault="00A83AA9" w:rsidP="00A83A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повышения уровня благоустройства муниципального образования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так же реализации муниципальной программы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2021-2024 г.г.», в соответствии с Федеральным законом от 06.10.2003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и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 </w:t>
      </w:r>
    </w:p>
    <w:p w:rsidR="00A83AA9" w:rsidRDefault="00A83AA9" w:rsidP="00A83A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A9" w:rsidRDefault="00A83AA9" w:rsidP="00A83AA9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83AA9" w:rsidRDefault="00A83AA9" w:rsidP="00A83AA9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AA9" w:rsidRDefault="00A83AA9" w:rsidP="00A83AA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 муниципальную программу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Брянской области «Формирование современной городской среды на территории МО «Поселок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2021-2024 гг.» (Прилагается).</w:t>
      </w:r>
    </w:p>
    <w:p w:rsidR="00A83AA9" w:rsidRDefault="00A83AA9" w:rsidP="00A83A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 в установленном порядке и вступает в силу со дня его подписания.</w:t>
      </w:r>
    </w:p>
    <w:p w:rsidR="00A83AA9" w:rsidRDefault="00A83AA9" w:rsidP="00A83A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A83AA9" w:rsidRDefault="00A83AA9" w:rsidP="00A83A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83AA9" w:rsidRDefault="00A83AA9" w:rsidP="00A83A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Д. П. Кондрашов</w:t>
      </w:r>
    </w:p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7CBD" w:rsidRDefault="00787CBD" w:rsidP="00A83A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7CBD" w:rsidRDefault="00787CBD" w:rsidP="00A83AA9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</w:t>
      </w:r>
      <w:bookmarkStart w:id="0" w:name="_GoBack"/>
      <w:bookmarkEnd w:id="0"/>
      <w:r>
        <w:rPr>
          <w:rFonts w:ascii="Times New Roman" w:hAnsi="Times New Roman" w:cs="Times New Roman"/>
        </w:rPr>
        <w:t>ожение</w:t>
      </w: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proofErr w:type="spellStart"/>
      <w:r>
        <w:rPr>
          <w:rFonts w:ascii="Times New Roman" w:hAnsi="Times New Roman" w:cs="Times New Roman"/>
        </w:rPr>
        <w:t>Ивотской</w:t>
      </w:r>
      <w:proofErr w:type="spellEnd"/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поселковой администрации </w:t>
      </w: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787CB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от  26  марта 2024 г.</w:t>
      </w: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«Формирование современной  городской среды 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территории МО «Поселок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Ивот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2021-2024 г.»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2021-2024 гг.»</w:t>
      </w: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области, управляющие организации и ТСЖ, осуществляющие свою деятельность на территории МО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собственники помещений многоквартирных домов</w:t>
            </w: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муниципального образования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муниципальных территорий общего пользования.</w:t>
            </w:r>
          </w:p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тексте программы</w:t>
            </w: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2024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2 144 935,55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 в том  числе:</w:t>
            </w:r>
          </w:p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2 102 251, 33 руб. – средства федерального бюджета;</w:t>
            </w:r>
          </w:p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21 234, 86 руб. – средства областного бюджета;</w:t>
            </w:r>
          </w:p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21 449,36 руб. – средства бюджета МО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AA9" w:rsidRDefault="00A83A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3AA9" w:rsidTr="00A83AA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позволит повысить комфортность проживания  всех категорий граждан          поселка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благоприятно отразится на повышении их уровня культуры и обеспечит формирование единого облика муниципального образования.</w:t>
            </w:r>
          </w:p>
        </w:tc>
      </w:tr>
    </w:tbl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A83AA9" w:rsidRDefault="00A83AA9" w:rsidP="00A83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среда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формирует отношение человека как к  городу, в котором он проживает, так и к органам исполнительной власти.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3AA9" w:rsidRDefault="00A83AA9" w:rsidP="00A83AA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Характеристика текущего состояния благоустройства                                                    в МО «Поселок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Ивот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»»</w:t>
      </w:r>
    </w:p>
    <w:p w:rsidR="00A83AA9" w:rsidRDefault="00A83AA9" w:rsidP="00A83AA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Степень благоустройства городов, поселков городского типа, сельских населенных мест и мест массового отдыха оказывает большое влияние на условия труда, быта и отдыха  граждан, а так же имеет большое социальное и экономическое значение. Важную роль в благоустройстве населенных пунктов играет и их озеленение. Степень озеленения в городах Брянской области достаточно высокая, сам город Брянск считается одним из самых зеленых городов Центральной России, это относится и к районным центрам области. Степень благоустройства населенных пунктов Брянской области оставляет желать лучшего. Лишь несколько из них можно отнести  к условно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благоустроенным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расположено 94 многоквартирных домов, в том числе 59 домов блокированной застройки.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на 01.01.2024 г.                                       26 многоквартирных домов   участвовали   в региональной адресной  программе капитального ремонта общего имущества многоквартирных домов  на территории Брянской области.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Все придомовые территории многоквартирных домов  прошли процедуру постановки на кадастровый учет в Управлении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Брянской области. Дворовые территории   10 (десяти) многоквартирных домов    вошли в программу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  Всего в многоквартирных домах проживает более 20 % от общей численности населения  МО «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территории 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имеется  1 парк  и 2 сквера, 1 площадь,                       1 стадион, 1 спортивная площадка, 3 детских площадки и пешеходные зоны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улицам (Ленина, Дзержинского, Горохова, Пролетарская, пер. Пролетарский, Первомайская).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территории общего пользования  занимают  -   80900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Проблемы в сфере благоустройства накапливались  постепенно, и долгое время оставались нерешенными. Благодаря реализации приоритетного проекта «Формирование современной городской среды» впервые за долгое время появилась реальная возможность изменить ситуацию в лучшую сторону. Создание комфортной городской среды при активной поддержке властей различного уровня будет способствовать формированию положительного имиджа   МО «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показатели, характеризующие текущее состояние и плановые показатели конечных результатов реализации муниципальной программы «Формирование комфортной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»» на 2021-2024 гг.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page" w:tblpX="1332" w:tblpY="95"/>
        <w:tblW w:w="10320" w:type="dxa"/>
        <w:tblLayout w:type="fixed"/>
        <w:tblLook w:val="04A0"/>
      </w:tblPr>
      <w:tblGrid>
        <w:gridCol w:w="527"/>
        <w:gridCol w:w="2836"/>
        <w:gridCol w:w="1424"/>
        <w:gridCol w:w="1135"/>
        <w:gridCol w:w="993"/>
        <w:gridCol w:w="994"/>
        <w:gridCol w:w="1135"/>
        <w:gridCol w:w="1276"/>
      </w:tblGrid>
      <w:tr w:rsidR="00A83AA9" w:rsidTr="00A83AA9">
        <w:trPr>
          <w:trHeight w:val="562"/>
        </w:trPr>
        <w:tc>
          <w:tcPr>
            <w:tcW w:w="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3AA9" w:rsidRDefault="00A8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A83AA9" w:rsidTr="00A83AA9">
        <w:trPr>
          <w:trHeight w:val="1298"/>
        </w:trPr>
        <w:tc>
          <w:tcPr>
            <w:tcW w:w="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/>
        </w:tc>
        <w:tc>
          <w:tcPr>
            <w:tcW w:w="1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83AA9" w:rsidRDefault="00A8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2021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83AA9" w:rsidRDefault="00A8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2022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83AA9" w:rsidRDefault="00A8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2023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83AA9" w:rsidRDefault="00A8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2025 г.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 дворовыми территориями от общей численности населения муниципального образования)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tabs>
                <w:tab w:val="left" w:pos="320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Pr="00A83AA9" w:rsidRDefault="00A83AA9" w:rsidP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P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 w:rsidP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территории общего пользования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субъекта РФ.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 w:rsidP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(парки, скверы, набережные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от общего числа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таких территорий, нуждающихся в благоустройстве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 w:rsidP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приходящихся на 1 жителя муниципального образования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0,000032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0,000324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 заинтересованных лиц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</w:tr>
      <w:tr w:rsidR="00A83AA9" w:rsidTr="00A83AA9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 значения будут внесены в таблицу после завершения мероприятий программы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Риски при реализации программы и меры</w:t>
      </w:r>
    </w:p>
    <w:p w:rsidR="00A83AA9" w:rsidRDefault="00A83AA9" w:rsidP="00A83A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управления  рисками в целях минимизации </w:t>
      </w:r>
    </w:p>
    <w:p w:rsidR="00A83AA9" w:rsidRDefault="00A83AA9" w:rsidP="00A83A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их влияния на достижение целей  муниципальной программы</w:t>
      </w:r>
    </w:p>
    <w:p w:rsidR="00A83AA9" w:rsidRDefault="00A83AA9" w:rsidP="00A83A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реализации муниципальной программы могут возникнуть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основные риски, оказывающие влияние на конечные результаты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муниципальной программы, к числу которых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относятся: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софинансированию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мероприятий муниципальных программ;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социальные риски, связанные с низкой социальной активностью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населения, отсутствием массовой культуры соучастия в благоустройстве дворовых территорий, отрицательной оценкой в отношении реализованных проектов;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управленческие (внутренние) риски, связанные с неэффективным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управлением реализацией муниципальной программы, недостаточным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контролем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реализацией программы;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предотвращения рисков, снижения вероятности возникновения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неблагоприятных последствий и обеспечения бесперебойности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 муниципальной программы предусмотрены следующие меры: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информационно-разъяснительной работы в средствах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массовой информации в целях стимулирования активности участия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граждан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бизнес-структур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реализации проектов по благоустройству;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мероприятий по благоустройству территорий;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-осуществление общественного контроля;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-контроль и координация проекта общественной комиссией;      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-проведение мониторинга за ходом выполнения муниципальной программы, в том числе реализацией конкретных мероприятий  программы. 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Управление рисками реализации муниципальной программы будет осуществляться  путем   координации всех субъектов, участвующих в реализации программы, в рамках деятельности общественной комиссии по реализации проекта  «Формирование современной городской среды»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поселения. Деятельность  общественной комиссии обеспечивает выявление, предотвращение  или снижение рисков.</w:t>
      </w:r>
    </w:p>
    <w:p w:rsidR="00A83AA9" w:rsidRDefault="00A83AA9" w:rsidP="00A83A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83AA9" w:rsidRDefault="00A83AA9" w:rsidP="00A83A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управления рисками муниципальное образование имеет право: </w:t>
      </w:r>
    </w:p>
    <w:p w:rsidR="00A83AA9" w:rsidRDefault="00A83AA9" w:rsidP="00A83A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адресного перечня дворовых территорий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общественных территорий межведомственной комиссией в порядке, установленном такой комиссией;</w:t>
      </w:r>
    </w:p>
    <w:p w:rsidR="00A83AA9" w:rsidRDefault="00A83AA9" w:rsidP="00A83A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A83AA9" w:rsidRDefault="00A83AA9" w:rsidP="00A83A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бюджета субъекта Российской Федерации;</w:t>
      </w:r>
    </w:p>
    <w:p w:rsidR="00A83AA9" w:rsidRDefault="00A83AA9" w:rsidP="00A83A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A83AA9" w:rsidRDefault="00A83AA9" w:rsidP="00A83A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83AA9" w:rsidRDefault="00A83AA9" w:rsidP="00A83A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при которых срок заключения таких соглашений продлевается на срок проведения конкурсных процедур;</w:t>
      </w:r>
    </w:p>
    <w:p w:rsidR="00A83AA9" w:rsidRDefault="00A83AA9" w:rsidP="00A83A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хозяйства, включенных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A83AA9" w:rsidRDefault="00A83AA9" w:rsidP="00A83AA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региональной политики в сфере благоустройства, цели и задачи программы</w:t>
      </w:r>
    </w:p>
    <w:p w:rsidR="00A83AA9" w:rsidRDefault="00A83AA9" w:rsidP="00A83AA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Приоритетом социально-экономического развития городов Брянской области на ближайшие годы должно стать устойчивое повышение качества жизни жителей области на основе экономического роста, развития социальной и культурной сферы, а также комфортной городской среды.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Целью муниципальной  программы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»» на 2021-2024 гг.» является повышение уровня благоустройства территорий муниципального образования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»».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ходе реализации муниципальной  программы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»» на 2021-2024 гг.» будут решаться следующие задачи: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повышение уровня благоустройства муниципальных территорий общего пользования;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обеспечение  выполнения мероприятий по обеспечению доступа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 в соответствии с постановлением Правительства Российской Федерации от 01 декабря 2015 года № 1297 «Об утверждении государственной программы РФ «Доступная среда» на 2011-2020 годы».</w:t>
      </w:r>
    </w:p>
    <w:p w:rsidR="00A83AA9" w:rsidRDefault="00A83AA9" w:rsidP="00A83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yandex-sans" w:eastAsia="Times New Roman" w:hAnsi="yandex-sans" w:cs="Times New Roman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общественных территорий на территории 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осуществляется в рамках государственной программы Брянской области «Региональная политика Брянской области», утвержденной постановлением Правительства Брянской области от 27.12.2018 №733-п.».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программы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Комфорт и безопасность жизни конкретного человека обеспечиваются комплексом условий, создаваемых как им самим, так и властью. Смена уклада жизни связанная с  эффективным использованием всех видов ресурсов (электричество, газ, вода, тепло, пространство, время) и активным внедрением информационных технологий ведут к необходимости качественной перестройки городской среды. Современный житель города воспринимает всю территорию города, как общественное пространство и ожидает от него безопасности, комфорта, функциональности и эстетики. Комфортно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благоустроенных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В комфортных, современных и безопасных районах городов повышается уровень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культурного воспитания граждан, растет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 Сегодня жителю города не безразличны вопросы освещения и уборки улиц, обустройства тротуаров и общественных пространств.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Комфортная </w:t>
      </w:r>
      <w:r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5" w:tooltip="Городская среда обитания" w:history="1">
        <w:r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городская среда 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способность городской среды удовлетворять объективные потребности и запросы жителей города в соответствии с общепринятыми в данный момент времени нормами и стандартами жизнедеятельности. </w:t>
      </w:r>
    </w:p>
    <w:p w:rsidR="00A83AA9" w:rsidRDefault="00A83AA9" w:rsidP="00A83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 2024 году в рамках реализации программы «Формирование современной городской среды на территории муниципального образования «Поселок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Ивот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 на 2021-2024 гг.» планируется провести мероприятия по благоустройству 4 общественных территорий.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средств на 2021-2024 гг.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по муниципальной  программе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2021-2024гг.» предусмотрено: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мероприятия 2024 года 2 144 935,55 </w:t>
      </w:r>
      <w:r>
        <w:rPr>
          <w:rFonts w:ascii="Times New Roman" w:hAnsi="Times New Roman" w:cs="Times New Roman"/>
          <w:sz w:val="24"/>
          <w:szCs w:val="24"/>
        </w:rPr>
        <w:t>руб., в том  числе: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2 123 486,19 руб. – средства областного бюджета;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21 449,36 руб. – средства бюджета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Распределение  объема средств, полученных муниципальным образованием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  реализацию мероприятий программы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на 2021-2024гг.»: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муниципальных территорий общего пользования, всего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умме 2 144 935,55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 в том  числе: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2 123 486,19 руб. – средства областного бюджета;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21 449,36 руб. – средства бюджета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p w:rsidR="00A83AA9" w:rsidRDefault="00A83AA9" w:rsidP="00A83AA9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Правил предоставления федеральной субсидии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(устройство) площадок перед входом в подъезд и замена бордюрного камня;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бордюрного камня;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урн для мусора.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дворовых территорий многоквартирных домов  является исчерпывающим и не может быть расширен.</w:t>
      </w:r>
    </w:p>
    <w:p w:rsidR="00A83AA9" w:rsidRDefault="00A83AA9" w:rsidP="00A83A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Нормативная стоимость (единичные расценки) работ по благоустройству, входящих в состав минимального перечня работ:</w:t>
      </w:r>
      <w:r>
        <w:t xml:space="preserve"> </w:t>
      </w: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Перечень дополнительных видов работ по благоустройству дворовых территорий многоквартирных домов: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деревьев, корчевание пней и пр.;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парковочных карманов (асфальтобетонные и щебеночные покрытия);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расширений проезжих частей дворовых территорий многоквартирных домов;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новых пешеходных дорожек;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существующих пешеходных дорожек;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бордюрного камня на тротуарах и подходах к подъездам;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окраска бордюрного камня;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коврочистки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стойки для сушки белья и др.);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ограждений газонов, палисадников, детских, игровых, спортивных площадок, парковок;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устройство пандусов для обеспечения беспрепятственного перемещения по дворовой территории многоквартирных домов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вазонов, цветочниц.</w:t>
      </w:r>
    </w:p>
    <w:p w:rsidR="00A83AA9" w:rsidRDefault="00A83AA9" w:rsidP="00A83AA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Дополнительный перечень работ по благоустройству является открытым и может быть дополнен по решению Правительства Брянской области. Ориентировочная стоимость работ по благоустройству дворовых территорий, входящих в состав дополнительного перечня работ.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только из минимального перечня,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выполнения работ собственниками и другими заинтересованными лицами не требуется.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из дополнительного перечня,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выполнения работ собственниками и другими заинтересованными лицами должно составить не менее 5% от стоимости работ дополнительного перечня по благоустройству дворовой территории.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учет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расходованием, утверждается постановлением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поселковой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Брянской области.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Помимо финансового участия, заинтересованные лица должны обеспечивать трудовое участие в реализации мероприятий по благоустройству дворовых территорий в части выполнения работ, не требующих специальной квалификации (покраска, уборка мусора, земляные работы, озеленение территории, иные работы), проведения субботников.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Кроме того, в муниципальную программу 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на 2021-2024 гг.» должны быть включены наиболее посещаемые муниципальные территории общего пользования населенного пункта (центральная улица, площадь, сквер и другие), подлежащей благоустройству, с перечнем видов работ, планируемых к выполнению.  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Возможные виды проектов и территорий для благоустройства муниципальных территорий общего пользования: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парков/скверов/бульваров;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улицы/парка/сквера/бульвара;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места для купания (пляжа);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городских площадей (как правило, центральных);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возле общественного здания (как правило, дом культуры или библиотека);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пустырей;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кладбища;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вокруг памятника;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памятников;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мостов/переездов внутри поселений;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или реконструкция детской площадки;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Обустройство родников;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водоемов;</w:t>
      </w:r>
    </w:p>
    <w:p w:rsidR="00A83AA9" w:rsidRDefault="00A83AA9" w:rsidP="00A83AA9">
      <w:pPr>
        <w:pStyle w:val="a4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объекты.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pStyle w:val="a4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 подготовке предложений для участия в программе необходимо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Адресный перечень многоквартирных домов, дворовые территории которых подлежат благоустройству в 2021-2024гг. представлен в приложении № 1 к муниципальной программе. </w:t>
      </w:r>
    </w:p>
    <w:p w:rsidR="00A83AA9" w:rsidRDefault="00A83AA9" w:rsidP="00A83A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муниципальных территорий общего пользования, которые подлежат благоустройству в 2021-2024гг. представлен в приложении № 2 к муниципальной программе.</w:t>
      </w:r>
    </w:p>
    <w:p w:rsidR="00A83AA9" w:rsidRDefault="00A83AA9" w:rsidP="00A83A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  на 2024 г. представлен в приложении № 3 к муниципальной программе.</w:t>
      </w:r>
    </w:p>
    <w:p w:rsidR="00A83AA9" w:rsidRDefault="00A83AA9" w:rsidP="00A83A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исполнения мероприятий,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предоставляется субсидия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приложении № 4 к муниципальной программе.</w:t>
      </w:r>
    </w:p>
    <w:p w:rsidR="00A83AA9" w:rsidRDefault="00A83AA9" w:rsidP="00A83A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образцов элементов благоустройства общественн</w:t>
      </w:r>
      <w:r w:rsidR="004C00E0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C00E0">
        <w:rPr>
          <w:rFonts w:ascii="Times New Roman" w:hAnsi="Times New Roman" w:cs="Times New Roman"/>
          <w:sz w:val="24"/>
          <w:szCs w:val="24"/>
        </w:rPr>
        <w:t xml:space="preserve">и </w:t>
      </w:r>
      <w:r w:rsidRPr="00A8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«Благоустройство парка в п. </w:t>
      </w:r>
      <w:proofErr w:type="spellStart"/>
      <w:r w:rsidRPr="00A83AA9">
        <w:rPr>
          <w:rFonts w:ascii="Times New Roman" w:hAnsi="Times New Roman" w:cs="Times New Roman"/>
          <w:color w:val="000000" w:themeColor="text1"/>
          <w:sz w:val="24"/>
          <w:szCs w:val="24"/>
        </w:rPr>
        <w:t>Ивот</w:t>
      </w:r>
      <w:proofErr w:type="spellEnd"/>
      <w:r w:rsidRPr="00A8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3AA9">
        <w:rPr>
          <w:rFonts w:ascii="Times New Roman" w:hAnsi="Times New Roman" w:cs="Times New Roman"/>
          <w:color w:val="000000" w:themeColor="text1"/>
          <w:sz w:val="24"/>
          <w:szCs w:val="24"/>
        </w:rPr>
        <w:t>Дятьковского</w:t>
      </w:r>
      <w:proofErr w:type="spellEnd"/>
      <w:r w:rsidRPr="00A8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Брянской области</w:t>
      </w:r>
      <w:r w:rsidR="006F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этап)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83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 в приложении № 5 к муниципальной программе.</w:t>
      </w:r>
    </w:p>
    <w:p w:rsidR="00A83AA9" w:rsidRDefault="00A83AA9" w:rsidP="00A83AA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</w:t>
      </w:r>
      <w:r>
        <w:rPr>
          <w:rFonts w:ascii="Times New Roman" w:hAnsi="Times New Roman"/>
          <w:sz w:val="24"/>
          <w:szCs w:val="24"/>
        </w:rPr>
        <w:lastRenderedPageBreak/>
        <w:t>благоустройству не позднее 2020 года за счет средств указанных лиц в соответствии с соглашениями, заключенными с органами местного самоуправления представлен в приложении № 6 к муниципальной программе.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План реализации муниципальной программы «Формирование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/>
          <w:bCs/>
          <w:sz w:val="24"/>
          <w:szCs w:val="24"/>
        </w:rPr>
        <w:t>Ивот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на 2021-2024 годы» </w:t>
      </w:r>
      <w:r>
        <w:rPr>
          <w:rFonts w:ascii="Times New Roman" w:hAnsi="Times New Roman"/>
          <w:sz w:val="24"/>
          <w:szCs w:val="24"/>
        </w:rPr>
        <w:t>в приложении     № 7 к муниципальной программе.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Ресурсное обеспечение реализации муниципальной программы                        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 xml:space="preserve">Формирование современной городской среды на территории МО «Поселок </w:t>
      </w:r>
      <w:proofErr w:type="spellStart"/>
      <w:r>
        <w:rPr>
          <w:rFonts w:ascii="Times New Roman" w:hAnsi="Times New Roman"/>
          <w:bCs/>
          <w:sz w:val="24"/>
          <w:szCs w:val="24"/>
        </w:rPr>
        <w:t>Ивот</w:t>
      </w:r>
      <w:proofErr w:type="spellEnd"/>
      <w:r>
        <w:rPr>
          <w:rFonts w:ascii="Times New Roman" w:hAnsi="Times New Roman"/>
          <w:bCs/>
          <w:sz w:val="24"/>
          <w:szCs w:val="24"/>
        </w:rPr>
        <w:t>» на 2021-2024 годы»</w:t>
      </w:r>
      <w:r>
        <w:rPr>
          <w:rFonts w:ascii="Times New Roman" w:hAnsi="Times New Roman"/>
          <w:sz w:val="24"/>
          <w:szCs w:val="24"/>
        </w:rPr>
        <w:t xml:space="preserve"> в приложении № 8 к муниципальной программе.</w:t>
      </w: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83AA9" w:rsidRDefault="00A83AA9" w:rsidP="00A83AA9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Ожидаемые и конечные результаты реализации программы</w:t>
      </w:r>
    </w:p>
    <w:p w:rsidR="00A83AA9" w:rsidRDefault="00A83AA9" w:rsidP="00A83AA9">
      <w:pPr>
        <w:pStyle w:val="a4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4"/>
          <w:szCs w:val="24"/>
        </w:rPr>
      </w:pPr>
    </w:p>
    <w:p w:rsidR="00A83AA9" w:rsidRDefault="00A83AA9" w:rsidP="00A83AA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A83AA9" w:rsidRDefault="00A83AA9" w:rsidP="00A83AA9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1.Улучшить содержание объектов благоустройства, и в целом, внешнего облика              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83AA9" w:rsidRDefault="00A83AA9" w:rsidP="00A83A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Улучшить состояние дворовых территорий 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83AA9" w:rsidRDefault="00A83AA9" w:rsidP="00A83AA9">
      <w:pPr>
        <w:pStyle w:val="ConsPlusCel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окончанию срока реализации программы предполагается достижение следующих результатов и эффектов:</w:t>
      </w:r>
    </w:p>
    <w:p w:rsidR="00A83AA9" w:rsidRDefault="00A83AA9" w:rsidP="00A83A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благоустройства и совершенствование внешнего облика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A83AA9" w:rsidRDefault="00A83AA9" w:rsidP="00A83A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 благоустройства для повышения качества жизни граждан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A83AA9" w:rsidRDefault="00A83AA9" w:rsidP="00A83AA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эстетического качества среды территории поселения  и формирование современного облика </w:t>
      </w:r>
      <w:r>
        <w:rPr>
          <w:rFonts w:ascii="Times New Roman" w:hAnsi="Times New Roman" w:cs="Times New Roman"/>
          <w:sz w:val="24"/>
          <w:szCs w:val="24"/>
        </w:rPr>
        <w:t xml:space="preserve">МО «Поселок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сочетающего в себе элементы новизны и привлекательности;</w:t>
      </w:r>
    </w:p>
    <w:p w:rsidR="00A83AA9" w:rsidRDefault="00A83AA9" w:rsidP="00A83A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 .Создание благоприятных и комфортных условий проживания и отдыха населения.</w:t>
      </w:r>
    </w:p>
    <w:p w:rsidR="00A83AA9" w:rsidRDefault="00A83AA9" w:rsidP="00A83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AA9" w:rsidRDefault="00A83AA9" w:rsidP="00A83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Осуществление контроля реализации муниципальной программы в рамках Приоритетного проекта</w:t>
      </w:r>
    </w:p>
    <w:p w:rsidR="00A83AA9" w:rsidRDefault="00A83AA9" w:rsidP="00A83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A83AA9" w:rsidRDefault="00A83AA9" w:rsidP="00A83A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осуществления контроля и координации за ходом выполнения муниципальной программы на уровне муниципального образования создается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A83AA9" w:rsidRDefault="00A83AA9" w:rsidP="00A83A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деятельности муниципальной общественной комиссии необходимо  осуществлять в соответствие с положением об общественной комиссии, утвержденной с учетом типовой формы, подготовленной Минстроем России.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 заседаний муниципальной общественной комиссии рекомендуется осуществлять в открытой форме с составлением  протоколов заседаний и размещением их в открытом доступе на сайте органа местного самоуправления.</w:t>
      </w: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3AA9" w:rsidRDefault="00A83AA9" w:rsidP="00A83AA9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A83AA9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 благоустройства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поселковой администрации. </w:t>
      </w:r>
    </w:p>
    <w:p w:rsidR="00A83AA9" w:rsidRDefault="00A83AA9" w:rsidP="00A8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график проведения инвентаризации территорий.</w:t>
      </w:r>
    </w:p>
    <w:p w:rsidR="00A83AA9" w:rsidRDefault="00A83AA9" w:rsidP="00A8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инвентаризации составляется паспорт благоустройства территории. </w:t>
      </w:r>
    </w:p>
    <w:p w:rsidR="00A83AA9" w:rsidRDefault="00A83AA9" w:rsidP="00A8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 благоустройства территории утверждается главой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поселковой администрации. Копия паспорта предоставляется лицу (его представителю) в чьем ведении (на правах собственности, пользования, аренды и т.п.) находится территория.</w:t>
      </w:r>
    </w:p>
    <w:p w:rsidR="00A83AA9" w:rsidRDefault="00A83AA9" w:rsidP="00A8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несоответствия жилого дома и (или) земельного участка, предоставленного для его размещения, утвержденным Правилам благоустройства муниципального образования,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Ивотская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поселковая администрация заключает соглашение с собственником (землепользователем) об их благоустройстве не позднее 2020 г. 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83AA9" w:rsidRDefault="00A83AA9" w:rsidP="00A83AA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A83AA9">
          <w:pgSz w:w="11906" w:h="16838"/>
          <w:pgMar w:top="1134" w:right="850" w:bottom="1134" w:left="1560" w:header="708" w:footer="708" w:gutter="0"/>
          <w:cols w:space="720"/>
        </w:sect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 №1</w:t>
      </w: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многоквартирных домов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Ind w:w="-4338" w:type="dxa"/>
        <w:tblLayout w:type="fixed"/>
        <w:tblLook w:val="04A0"/>
      </w:tblPr>
      <w:tblGrid>
        <w:gridCol w:w="804"/>
        <w:gridCol w:w="3948"/>
        <w:gridCol w:w="1275"/>
        <w:gridCol w:w="1418"/>
        <w:gridCol w:w="1888"/>
        <w:gridCol w:w="1542"/>
        <w:gridCol w:w="1417"/>
        <w:gridCol w:w="2424"/>
      </w:tblGrid>
      <w:tr w:rsidR="00A83AA9" w:rsidTr="00A83AA9">
        <w:trPr>
          <w:trHeight w:val="403"/>
          <w:jc w:val="center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 руб.</w:t>
            </w:r>
          </w:p>
        </w:tc>
        <w:tc>
          <w:tcPr>
            <w:tcW w:w="2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3AA9" w:rsidTr="00A83AA9">
        <w:trPr>
          <w:trHeight w:val="450"/>
          <w:jc w:val="center"/>
        </w:trPr>
        <w:tc>
          <w:tcPr>
            <w:tcW w:w="14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</w:p>
        </w:tc>
        <w:tc>
          <w:tcPr>
            <w:tcW w:w="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A9" w:rsidTr="00A83AA9">
        <w:trPr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AA9" w:rsidTr="00A83AA9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3AA9" w:rsidTr="00A83AA9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 №2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Адресный перечень муниципальных территорий общего пользования</w:t>
      </w: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95" w:type="dxa"/>
        <w:tblInd w:w="-176" w:type="dxa"/>
        <w:tblLayout w:type="fixed"/>
        <w:tblLook w:val="04A0"/>
      </w:tblPr>
      <w:tblGrid>
        <w:gridCol w:w="709"/>
        <w:gridCol w:w="3401"/>
        <w:gridCol w:w="1276"/>
        <w:gridCol w:w="1558"/>
        <w:gridCol w:w="1558"/>
        <w:gridCol w:w="1418"/>
        <w:gridCol w:w="1558"/>
        <w:gridCol w:w="3117"/>
      </w:tblGrid>
      <w:tr w:rsidR="00A83AA9" w:rsidTr="00A83AA9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 территории общего 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83AA9" w:rsidTr="00A83AA9">
        <w:trPr>
          <w:trHeight w:val="45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</w:p>
        </w:tc>
        <w:tc>
          <w:tcPr>
            <w:tcW w:w="3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A9" w:rsidTr="00A83AA9">
        <w:tc>
          <w:tcPr>
            <w:tcW w:w="1460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83AA9" w:rsidTr="00A83A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пешеходного тротуара от дома № 15 по ул. Пролетарской            до дома  № 11                                по ул. Дзержинского                    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бордюров, ремонт тротуаров </w:t>
            </w:r>
          </w:p>
        </w:tc>
      </w:tr>
      <w:tr w:rsidR="00A83AA9" w:rsidTr="00A83A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Pr="00A83AA9" w:rsidRDefault="00A83AA9" w:rsidP="00A83A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«Благоустройство парка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A8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A8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</w:t>
            </w:r>
            <w:proofErr w:type="spellEnd"/>
            <w:r w:rsidRPr="00A8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3A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</w:t>
            </w:r>
            <w:r w:rsid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r w:rsid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 (1 этап)»</w:t>
            </w:r>
          </w:p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A9" w:rsidTr="00A83A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 w:rsidP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32439,2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A9" w:rsidTr="00A83AA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32439,2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3AA9" w:rsidRDefault="00A83AA9" w:rsidP="00A83AA9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Default="00A83AA9" w:rsidP="00A83AA9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A83AA9" w:rsidRPr="006F3917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F3917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№3</w:t>
      </w:r>
    </w:p>
    <w:p w:rsidR="00A83AA9" w:rsidRPr="006F3917" w:rsidRDefault="00A83AA9" w:rsidP="00A83AA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3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ПЕРЕЧЕНЬ</w:t>
      </w:r>
    </w:p>
    <w:p w:rsidR="00A83AA9" w:rsidRPr="006F3917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основных мероприятий муниципальной программы «Формирование современной городской среды </w:t>
      </w:r>
    </w:p>
    <w:p w:rsidR="00A83AA9" w:rsidRPr="006F3917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МО «Поселок </w:t>
      </w:r>
      <w:proofErr w:type="spellStart"/>
      <w:r w:rsidRPr="006F3917">
        <w:rPr>
          <w:rFonts w:ascii="Times New Roman" w:hAnsi="Times New Roman" w:cs="Times New Roman"/>
          <w:color w:val="000000" w:themeColor="text1"/>
          <w:sz w:val="24"/>
          <w:szCs w:val="24"/>
        </w:rPr>
        <w:t>Ивот</w:t>
      </w:r>
      <w:proofErr w:type="spellEnd"/>
      <w:r w:rsidRPr="006F3917">
        <w:rPr>
          <w:rFonts w:ascii="Times New Roman" w:hAnsi="Times New Roman" w:cs="Times New Roman"/>
          <w:color w:val="000000" w:themeColor="text1"/>
          <w:sz w:val="24"/>
          <w:szCs w:val="24"/>
        </w:rPr>
        <w:t>» на 2024 г.</w:t>
      </w:r>
    </w:p>
    <w:p w:rsidR="00A83AA9" w:rsidRPr="006F3917" w:rsidRDefault="00A83AA9" w:rsidP="00A83A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660"/>
        <w:gridCol w:w="2374"/>
        <w:gridCol w:w="2316"/>
        <w:gridCol w:w="2316"/>
        <w:gridCol w:w="2749"/>
        <w:gridCol w:w="2334"/>
      </w:tblGrid>
      <w:tr w:rsidR="009F7C3D" w:rsidRPr="006F3917" w:rsidTr="009F7C3D">
        <w:trPr>
          <w:trHeight w:val="278"/>
        </w:trPr>
        <w:tc>
          <w:tcPr>
            <w:tcW w:w="2660" w:type="dxa"/>
            <w:vMerge w:val="restart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631" w:type="dxa"/>
            <w:gridSpan w:val="2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749" w:type="dxa"/>
            <w:vMerge w:val="restart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334" w:type="dxa"/>
            <w:vMerge w:val="restart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 реализации</w:t>
            </w:r>
          </w:p>
        </w:tc>
      </w:tr>
      <w:tr w:rsidR="009F7C3D" w:rsidRPr="006F3917" w:rsidTr="009F7C3D">
        <w:trPr>
          <w:trHeight w:val="147"/>
        </w:trPr>
        <w:tc>
          <w:tcPr>
            <w:tcW w:w="2660" w:type="dxa"/>
            <w:vMerge/>
          </w:tcPr>
          <w:p w:rsidR="009F7C3D" w:rsidRPr="006F3917" w:rsidRDefault="009F7C3D" w:rsidP="00A8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F7C3D" w:rsidRPr="006F3917" w:rsidRDefault="009F7C3D" w:rsidP="00A8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</w:t>
            </w:r>
          </w:p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2316" w:type="dxa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</w:t>
            </w:r>
          </w:p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2749" w:type="dxa"/>
            <w:vMerge/>
          </w:tcPr>
          <w:p w:rsidR="009F7C3D" w:rsidRPr="006F3917" w:rsidRDefault="009F7C3D" w:rsidP="00A8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F7C3D" w:rsidRPr="006F3917" w:rsidRDefault="009F7C3D" w:rsidP="00A8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7C3D" w:rsidRPr="006F3917" w:rsidTr="009F7C3D">
        <w:trPr>
          <w:trHeight w:val="278"/>
        </w:trPr>
        <w:tc>
          <w:tcPr>
            <w:tcW w:w="14746" w:type="dxa"/>
            <w:gridSpan w:val="6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муниципальных территорий общего пользования</w:t>
            </w:r>
          </w:p>
        </w:tc>
      </w:tr>
      <w:tr w:rsidR="009F7C3D" w:rsidRPr="006F3917" w:rsidTr="009F7C3D">
        <w:trPr>
          <w:trHeight w:val="3946"/>
        </w:trPr>
        <w:tc>
          <w:tcPr>
            <w:tcW w:w="2660" w:type="dxa"/>
          </w:tcPr>
          <w:p w:rsidR="009F7C3D" w:rsidRPr="006F3917" w:rsidRDefault="009F7C3D" w:rsidP="00A8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«Капитальный ремонт пешеходного тротуара  от дома № 15                   по ул. Пролетарской до дома  № 11                                         по   ул. Дзержинского                в п. </w:t>
            </w:r>
            <w:proofErr w:type="spellStart"/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</w:t>
            </w:r>
            <w:proofErr w:type="spellEnd"/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области»</w:t>
            </w:r>
          </w:p>
        </w:tc>
        <w:tc>
          <w:tcPr>
            <w:tcW w:w="2374" w:type="dxa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316" w:type="dxa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16" w:type="dxa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благоустройства общественных  территорий</w:t>
            </w:r>
          </w:p>
        </w:tc>
        <w:tc>
          <w:tcPr>
            <w:tcW w:w="2334" w:type="dxa"/>
          </w:tcPr>
          <w:p w:rsidR="009F7C3D" w:rsidRPr="006F3917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бордюров, ремонт тротуаров</w:t>
            </w:r>
          </w:p>
        </w:tc>
      </w:tr>
      <w:tr w:rsidR="009F7C3D" w:rsidRPr="00CF0C7B" w:rsidTr="009F7C3D">
        <w:trPr>
          <w:trHeight w:val="1709"/>
        </w:trPr>
        <w:tc>
          <w:tcPr>
            <w:tcW w:w="2660" w:type="dxa"/>
          </w:tcPr>
          <w:p w:rsidR="009F7C3D" w:rsidRPr="002E449D" w:rsidRDefault="009F7C3D" w:rsidP="009F7C3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«Благоустройство парка в п. </w:t>
            </w:r>
            <w:proofErr w:type="spellStart"/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</w:t>
            </w:r>
            <w:proofErr w:type="spellEnd"/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  <w:r w:rsidR="006F3917"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(1 этап)»</w:t>
            </w:r>
          </w:p>
          <w:p w:rsidR="009F7C3D" w:rsidRPr="002E449D" w:rsidRDefault="009F7C3D" w:rsidP="00A83A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4" w:type="dxa"/>
          </w:tcPr>
          <w:p w:rsidR="009F7C3D" w:rsidRPr="002E449D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316" w:type="dxa"/>
          </w:tcPr>
          <w:p w:rsidR="009F7C3D" w:rsidRPr="002E449D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16" w:type="dxa"/>
          </w:tcPr>
          <w:p w:rsidR="009F7C3D" w:rsidRPr="002E449D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49" w:type="dxa"/>
          </w:tcPr>
          <w:p w:rsidR="009F7C3D" w:rsidRPr="002E449D" w:rsidRDefault="009F7C3D" w:rsidP="009F7C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благоустройства общественных  территорий</w:t>
            </w:r>
          </w:p>
        </w:tc>
        <w:tc>
          <w:tcPr>
            <w:tcW w:w="2334" w:type="dxa"/>
          </w:tcPr>
          <w:p w:rsidR="009F7C3D" w:rsidRPr="002E449D" w:rsidRDefault="002E449D" w:rsidP="002E4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4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детской площадки, установка спортивной площадки</w:t>
            </w:r>
          </w:p>
        </w:tc>
      </w:tr>
    </w:tbl>
    <w:p w:rsidR="00A83AA9" w:rsidRDefault="00A83AA9" w:rsidP="00A83AA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№4</w:t>
      </w:r>
    </w:p>
    <w:p w:rsidR="00A83AA9" w:rsidRDefault="00A83AA9" w:rsidP="00A83AA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исполнения мероприятий, в целях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которых предоставляется Субсидия</w:t>
      </w:r>
    </w:p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14610" w:type="dxa"/>
        <w:tblInd w:w="518" w:type="dxa"/>
        <w:tblLayout w:type="fixed"/>
        <w:tblLook w:val="04A0"/>
      </w:tblPr>
      <w:tblGrid>
        <w:gridCol w:w="3558"/>
        <w:gridCol w:w="5600"/>
        <w:gridCol w:w="1558"/>
        <w:gridCol w:w="852"/>
        <w:gridCol w:w="1416"/>
        <w:gridCol w:w="1626"/>
      </w:tblGrid>
      <w:tr w:rsidR="00A83AA9" w:rsidTr="00A83AA9">
        <w:trPr>
          <w:trHeight w:val="1103"/>
        </w:trPr>
        <w:tc>
          <w:tcPr>
            <w:tcW w:w="3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5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результативности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Год, на который запланировано достижение значения показателя результативности </w:t>
            </w:r>
          </w:p>
        </w:tc>
      </w:tr>
      <w:tr w:rsidR="00A83AA9" w:rsidTr="00A83AA9">
        <w:trPr>
          <w:trHeight w:val="1102"/>
        </w:trPr>
        <w:tc>
          <w:tcPr>
            <w:tcW w:w="3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</w:rPr>
            </w:pPr>
          </w:p>
        </w:tc>
      </w:tr>
      <w:tr w:rsidR="00A83AA9" w:rsidTr="00A83AA9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3AA9" w:rsidTr="00A83AA9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83AA9" w:rsidTr="00A83AA9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A83AA9" w:rsidTr="00A83AA9">
        <w:tc>
          <w:tcPr>
            <w:tcW w:w="3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</w:p>
          <w:p w:rsidR="00A83AA9" w:rsidRDefault="00A83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A83AA9" w:rsidRDefault="00A83AA9" w:rsidP="00A83A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A83AA9" w:rsidRDefault="00A83AA9" w:rsidP="00A83AA9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4C00E0" w:rsidRDefault="004C00E0" w:rsidP="00A83AA9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color w:val="FF0000"/>
          <w:sz w:val="20"/>
          <w:szCs w:val="20"/>
          <w:lang w:eastAsia="ru-RU"/>
        </w:rPr>
      </w:pPr>
    </w:p>
    <w:p w:rsidR="004C00E0" w:rsidRDefault="004C00E0" w:rsidP="00A83AA9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color w:val="FF0000"/>
          <w:sz w:val="20"/>
          <w:szCs w:val="20"/>
          <w:lang w:eastAsia="ru-RU"/>
        </w:rPr>
      </w:pPr>
    </w:p>
    <w:p w:rsidR="00A83AA9" w:rsidRPr="004C00E0" w:rsidRDefault="00A83AA9" w:rsidP="00A83AA9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4C00E0">
        <w:rPr>
          <w:rFonts w:ascii="Times New Roman" w:eastAsiaTheme="minorEastAsia" w:hAnsi="Times New Roman" w:cs="Times New Roman"/>
          <w:i/>
          <w:color w:val="000000" w:themeColor="text1"/>
          <w:sz w:val="20"/>
          <w:szCs w:val="20"/>
          <w:lang w:eastAsia="ru-RU"/>
        </w:rPr>
        <w:lastRenderedPageBreak/>
        <w:t>Приложение №5</w:t>
      </w:r>
    </w:p>
    <w:p w:rsidR="00A83AA9" w:rsidRPr="004C00E0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83AA9" w:rsidRPr="004C00E0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83AA9" w:rsidRPr="004C00E0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83AA9" w:rsidRPr="004C00E0" w:rsidRDefault="00A83AA9" w:rsidP="004C00E0">
      <w:pPr>
        <w:spacing w:after="0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C00E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Перечень образцов элементов благоустройства</w:t>
      </w:r>
    </w:p>
    <w:p w:rsidR="004C00E0" w:rsidRPr="004C00E0" w:rsidRDefault="004C00E0" w:rsidP="004C00E0">
      <w:pPr>
        <w:shd w:val="clear" w:color="auto" w:fill="FFFFFF"/>
        <w:ind w:firstLine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«Благоустройства парка в п. </w:t>
      </w:r>
      <w:proofErr w:type="spellStart"/>
      <w:r w:rsidRPr="004C00E0">
        <w:rPr>
          <w:rFonts w:ascii="Times New Roman" w:hAnsi="Times New Roman" w:cs="Times New Roman"/>
          <w:color w:val="000000" w:themeColor="text1"/>
          <w:sz w:val="24"/>
          <w:szCs w:val="24"/>
        </w:rPr>
        <w:t>Ивот</w:t>
      </w:r>
      <w:proofErr w:type="spellEnd"/>
      <w:r w:rsidRPr="004C0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00E0">
        <w:rPr>
          <w:rFonts w:ascii="Times New Roman" w:hAnsi="Times New Roman" w:cs="Times New Roman"/>
          <w:color w:val="000000" w:themeColor="text1"/>
          <w:sz w:val="24"/>
          <w:szCs w:val="24"/>
        </w:rPr>
        <w:t>Дятьковского</w:t>
      </w:r>
      <w:proofErr w:type="spellEnd"/>
      <w:r w:rsidRPr="004C0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Брянской области</w:t>
      </w:r>
      <w:r w:rsidR="006F3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этап)»</w:t>
      </w:r>
    </w:p>
    <w:p w:rsidR="00A83AA9" w:rsidRPr="004C00E0" w:rsidRDefault="00A83AA9" w:rsidP="004C00E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C00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F7C3D" w:rsidRDefault="009F7C3D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F7C3D" w:rsidRDefault="009F7C3D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tabs>
          <w:tab w:val="left" w:pos="13742"/>
        </w:tabs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 6</w:t>
      </w:r>
    </w:p>
    <w:p w:rsidR="00A83AA9" w:rsidRDefault="00A83AA9" w:rsidP="00A83AA9">
      <w:pPr>
        <w:tabs>
          <w:tab w:val="left" w:pos="13742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A83AA9" w:rsidRDefault="00A83AA9" w:rsidP="00A83A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соглашениями, заключенными с органами местного самоуправления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A83AA9" w:rsidRDefault="00A83AA9" w:rsidP="00A83A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873"/>
        <w:gridCol w:w="3874"/>
        <w:gridCol w:w="3874"/>
      </w:tblGrid>
      <w:tr w:rsidR="00A83AA9" w:rsidTr="00A83AA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(пользователь)</w:t>
            </w:r>
          </w:p>
        </w:tc>
      </w:tr>
      <w:tr w:rsidR="00A83AA9" w:rsidTr="00A83AA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«Для Вас»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д. 7, помещение            № 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32:06010305:303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Соловьева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A83AA9" w:rsidTr="00A83AA9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Салон красоты «Натали»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Пролетарская, д. 11, помещение            № 10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32:060110305:396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AA9" w:rsidRDefault="00A83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</w:p>
        </w:tc>
      </w:tr>
    </w:tbl>
    <w:p w:rsidR="00A83AA9" w:rsidRDefault="00A83AA9" w:rsidP="00A83AA9">
      <w:pPr>
        <w:rPr>
          <w:rFonts w:ascii="Times New Roman" w:hAnsi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ind w:left="567"/>
        <w:jc w:val="right"/>
        <w:rPr>
          <w:rFonts w:ascii="Times New Roman" w:hAnsi="Times New Roman"/>
          <w:i/>
          <w:sz w:val="20"/>
          <w:szCs w:val="20"/>
        </w:rPr>
      </w:pPr>
    </w:p>
    <w:p w:rsidR="00A83AA9" w:rsidRDefault="00A83AA9" w:rsidP="00A83AA9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:rsidR="00A83AA9" w:rsidRDefault="00A83AA9" w:rsidP="00A83AA9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F7C3D" w:rsidRDefault="009F7C3D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F7C3D" w:rsidRDefault="009F7C3D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F7C3D" w:rsidRDefault="009F7C3D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F7C3D" w:rsidRDefault="009F7C3D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9F7C3D" w:rsidRDefault="009F7C3D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Pr="009F7C3D" w:rsidRDefault="00A83AA9" w:rsidP="00A83AA9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F7C3D">
        <w:rPr>
          <w:rFonts w:ascii="Times New Roman" w:hAnsi="Times New Roman"/>
          <w:bCs/>
          <w:i/>
          <w:color w:val="000000" w:themeColor="text1"/>
          <w:sz w:val="24"/>
          <w:szCs w:val="24"/>
        </w:rPr>
        <w:lastRenderedPageBreak/>
        <w:t>Приложение № 7</w:t>
      </w:r>
    </w:p>
    <w:p w:rsidR="00A83AA9" w:rsidRPr="009F7C3D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3AA9" w:rsidRPr="009F7C3D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83AA9" w:rsidRPr="009F7C3D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7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реализации муниципальной программы «Формирование современной городской среды на территории МО «Поселок </w:t>
      </w:r>
      <w:proofErr w:type="spellStart"/>
      <w:r w:rsidRPr="009F7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Ивот</w:t>
      </w:r>
      <w:proofErr w:type="spellEnd"/>
      <w:r w:rsidRPr="009F7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A83AA9" w:rsidRPr="009F7C3D" w:rsidRDefault="00A83AA9" w:rsidP="00A83AA9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7C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2021-2024 годы»</w:t>
      </w:r>
    </w:p>
    <w:p w:rsidR="00A83AA9" w:rsidRPr="009F7C3D" w:rsidRDefault="00A83AA9" w:rsidP="00A83AA9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4C00E0" w:rsidRPr="009F7C3D" w:rsidTr="006F3917">
        <w:tc>
          <w:tcPr>
            <w:tcW w:w="2112" w:type="dxa"/>
            <w:vMerge w:val="restart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112" w:type="dxa"/>
            <w:vMerge w:val="restart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112" w:type="dxa"/>
            <w:vMerge w:val="restart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450" w:type="dxa"/>
            <w:gridSpan w:val="4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4C00E0" w:rsidRPr="009F7C3D" w:rsidTr="006F3917">
        <w:tc>
          <w:tcPr>
            <w:tcW w:w="2112" w:type="dxa"/>
            <w:vMerge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50" w:type="dxa"/>
            <w:gridSpan w:val="4"/>
          </w:tcPr>
          <w:p w:rsidR="004C00E0" w:rsidRPr="009F7C3D" w:rsidRDefault="004C00E0" w:rsidP="009F7C3D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9F7C3D"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4C00E0" w:rsidRPr="009F7C3D" w:rsidTr="004C00E0">
        <w:tc>
          <w:tcPr>
            <w:tcW w:w="2112" w:type="dxa"/>
            <w:vMerge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I </w:t>
            </w: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113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  <w:tc>
          <w:tcPr>
            <w:tcW w:w="2113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9F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квартал</w:t>
            </w:r>
          </w:p>
        </w:tc>
      </w:tr>
      <w:tr w:rsidR="004C00E0" w:rsidRPr="009F7C3D" w:rsidTr="004C00E0">
        <w:tc>
          <w:tcPr>
            <w:tcW w:w="2112" w:type="dxa"/>
          </w:tcPr>
          <w:p w:rsidR="004C00E0" w:rsidRPr="009F7C3D" w:rsidRDefault="004C00E0" w:rsidP="004C00E0">
            <w:pPr>
              <w:tabs>
                <w:tab w:val="left" w:pos="8763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«Капитальный ремонт пешеходного тротуара                от дома  № 15 по ул. Пролетарской до дома  № 11  по ул. Дзержинского в п. </w:t>
            </w:r>
            <w:proofErr w:type="spellStart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</w:t>
            </w:r>
            <w:proofErr w:type="spellEnd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области»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01.10.2024</w:t>
            </w:r>
          </w:p>
        </w:tc>
      </w:tr>
      <w:tr w:rsidR="004C00E0" w:rsidRPr="009F7C3D" w:rsidTr="004C00E0">
        <w:tc>
          <w:tcPr>
            <w:tcW w:w="2112" w:type="dxa"/>
          </w:tcPr>
          <w:p w:rsidR="004C00E0" w:rsidRPr="009F7C3D" w:rsidRDefault="004C00E0" w:rsidP="004C00E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«Благоустройство парка в п. </w:t>
            </w:r>
            <w:proofErr w:type="spellStart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</w:t>
            </w:r>
            <w:proofErr w:type="spellEnd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9F7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  <w:r w:rsidR="006F3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 этап)»</w:t>
            </w:r>
          </w:p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 исполнении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2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4C00E0" w:rsidRPr="009F7C3D" w:rsidRDefault="004C00E0" w:rsidP="00A83AA9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F7C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01.10.2024</w:t>
            </w:r>
          </w:p>
        </w:tc>
      </w:tr>
    </w:tbl>
    <w:p w:rsidR="004C00E0" w:rsidRPr="004C00E0" w:rsidRDefault="004C00E0" w:rsidP="00A83AA9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83AA9" w:rsidRPr="004C00E0" w:rsidRDefault="00A83AA9" w:rsidP="00A83AA9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83AA9" w:rsidRDefault="00A83AA9" w:rsidP="00A83AA9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№8</w:t>
      </w:r>
    </w:p>
    <w:p w:rsidR="00A83AA9" w:rsidRDefault="00A83AA9" w:rsidP="00A83AA9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A83AA9" w:rsidRDefault="00A83AA9" w:rsidP="00A8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современной городской среды на территории МО «Поселок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 на 2021-2024 годы»</w:t>
      </w:r>
    </w:p>
    <w:p w:rsidR="00A83AA9" w:rsidRDefault="00A83AA9" w:rsidP="00A83AA9">
      <w:pPr>
        <w:tabs>
          <w:tab w:val="left" w:pos="8763"/>
        </w:tabs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5"/>
        <w:tblW w:w="0" w:type="auto"/>
        <w:tblInd w:w="626" w:type="dxa"/>
        <w:tblLook w:val="04A0"/>
      </w:tblPr>
      <w:tblGrid>
        <w:gridCol w:w="1918"/>
        <w:gridCol w:w="2110"/>
        <w:gridCol w:w="2358"/>
        <w:gridCol w:w="1622"/>
        <w:gridCol w:w="967"/>
        <w:gridCol w:w="1772"/>
        <w:gridCol w:w="1573"/>
        <w:gridCol w:w="1840"/>
      </w:tblGrid>
      <w:tr w:rsidR="00A83AA9" w:rsidTr="00A83AA9">
        <w:tc>
          <w:tcPr>
            <w:tcW w:w="1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2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A83AA9" w:rsidTr="00A83AA9">
        <w:trPr>
          <w:trHeight w:val="9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83AA9" w:rsidTr="00A83AA9">
        <w:tc>
          <w:tcPr>
            <w:tcW w:w="1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МО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2021-2024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администрация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2123,48</w:t>
            </w:r>
          </w:p>
        </w:tc>
      </w:tr>
      <w:tr w:rsidR="00A83AA9" w:rsidTr="00A83A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</w:tr>
      <w:tr w:rsidR="00A83AA9" w:rsidTr="00A83A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AA9" w:rsidRDefault="00A83AA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2144,93</w:t>
            </w:r>
          </w:p>
        </w:tc>
      </w:tr>
    </w:tbl>
    <w:p w:rsidR="00A83AA9" w:rsidRDefault="00A83AA9" w:rsidP="00A83AA9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>
      <w:pPr>
        <w:rPr>
          <w:color w:val="FF0000"/>
        </w:rPr>
      </w:pPr>
    </w:p>
    <w:p w:rsidR="00A83AA9" w:rsidRDefault="00A83AA9" w:rsidP="00A83AA9"/>
    <w:p w:rsidR="00A83AA9" w:rsidRDefault="00A83AA9" w:rsidP="00A83AA9"/>
    <w:p w:rsidR="00031942" w:rsidRDefault="00031942"/>
    <w:sectPr w:rsidR="00031942" w:rsidSect="00A83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4C0"/>
    <w:multiLevelType w:val="hybridMultilevel"/>
    <w:tmpl w:val="EA5EDA9E"/>
    <w:lvl w:ilvl="0" w:tplc="8D4639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4399D"/>
    <w:multiLevelType w:val="hybridMultilevel"/>
    <w:tmpl w:val="8116C06C"/>
    <w:lvl w:ilvl="0" w:tplc="A4BE8680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D7FB2"/>
    <w:multiLevelType w:val="hybridMultilevel"/>
    <w:tmpl w:val="EE6AEA98"/>
    <w:lvl w:ilvl="0" w:tplc="376471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F4A5F"/>
    <w:multiLevelType w:val="hybridMultilevel"/>
    <w:tmpl w:val="86F4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AA9"/>
    <w:rsid w:val="00031942"/>
    <w:rsid w:val="002E449D"/>
    <w:rsid w:val="004C00E0"/>
    <w:rsid w:val="00520BE4"/>
    <w:rsid w:val="00635B20"/>
    <w:rsid w:val="006F3917"/>
    <w:rsid w:val="00787CBD"/>
    <w:rsid w:val="009D504A"/>
    <w:rsid w:val="009F7C3D"/>
    <w:rsid w:val="00A83AA9"/>
    <w:rsid w:val="00BF1596"/>
    <w:rsid w:val="00C42036"/>
    <w:rsid w:val="00CF0C7B"/>
    <w:rsid w:val="00DB35C1"/>
    <w:rsid w:val="00F1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A9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83A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A83A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83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3AA9"/>
    <w:pPr>
      <w:ind w:left="720"/>
      <w:contextualSpacing/>
    </w:pPr>
  </w:style>
  <w:style w:type="paragraph" w:customStyle="1" w:styleId="ConsPlusCell">
    <w:name w:val="ConsPlusCell"/>
    <w:rsid w:val="00A83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bullet1gif">
    <w:name w:val="msonormalbullet1gifbullet1.gif"/>
    <w:basedOn w:val="a"/>
    <w:rsid w:val="00A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3AA9"/>
  </w:style>
  <w:style w:type="table" w:styleId="a5">
    <w:name w:val="Table Grid"/>
    <w:basedOn w:val="a1"/>
    <w:uiPriority w:val="59"/>
    <w:rsid w:val="00A83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0%BE%D1%80%D0%BE%D0%B4%D1%81%D0%BA%D0%B0%D1%8F_%D1%81%D1%80%D0%B5%D0%B4%D0%B0_%D0%BE%D0%B1%D0%B8%D1%82%D0%B0%D0%BD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22</Pages>
  <Words>5344</Words>
  <Characters>30466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2024-03-27T06:54:00Z</cp:lastPrinted>
  <dcterms:created xsi:type="dcterms:W3CDTF">2024-03-26T13:19:00Z</dcterms:created>
  <dcterms:modified xsi:type="dcterms:W3CDTF">2024-03-28T06:50:00Z</dcterms:modified>
</cp:coreProperties>
</file>