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F1" w:rsidRPr="000E2E0A" w:rsidRDefault="007912F1" w:rsidP="00791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912F1" w:rsidRPr="000E2E0A" w:rsidRDefault="007912F1" w:rsidP="00791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E0A">
        <w:rPr>
          <w:rFonts w:ascii="Times New Roman" w:hAnsi="Times New Roman"/>
          <w:b/>
          <w:sz w:val="24"/>
          <w:szCs w:val="24"/>
        </w:rPr>
        <w:t xml:space="preserve">Брянская область </w:t>
      </w:r>
      <w:proofErr w:type="spellStart"/>
      <w:r w:rsidRPr="000E2E0A">
        <w:rPr>
          <w:rFonts w:ascii="Times New Roman" w:hAnsi="Times New Roman"/>
          <w:b/>
          <w:sz w:val="24"/>
          <w:szCs w:val="24"/>
        </w:rPr>
        <w:t>Дятьковский</w:t>
      </w:r>
      <w:proofErr w:type="spellEnd"/>
      <w:r w:rsidRPr="000E2E0A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912F1" w:rsidRPr="000E2E0A" w:rsidRDefault="007912F1" w:rsidP="00791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F1" w:rsidRPr="000E2E0A" w:rsidRDefault="007912F1" w:rsidP="0079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E0A">
        <w:rPr>
          <w:rFonts w:ascii="Times New Roman" w:hAnsi="Times New Roman"/>
          <w:b/>
          <w:sz w:val="28"/>
          <w:szCs w:val="28"/>
        </w:rPr>
        <w:t>ИВОТСКАЯ ПОСЕЛКОВАЯ АДМИНИСТРАЦИЯ</w:t>
      </w:r>
    </w:p>
    <w:p w:rsidR="007912F1" w:rsidRPr="000E2E0A" w:rsidRDefault="007912F1" w:rsidP="0079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E0A">
        <w:rPr>
          <w:rFonts w:ascii="Times New Roman" w:hAnsi="Times New Roman"/>
          <w:b/>
          <w:sz w:val="28"/>
          <w:szCs w:val="28"/>
        </w:rPr>
        <w:t xml:space="preserve"> </w:t>
      </w:r>
    </w:p>
    <w:p w:rsidR="007912F1" w:rsidRPr="000E2E0A" w:rsidRDefault="007912F1" w:rsidP="007912F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E2E0A">
        <w:rPr>
          <w:b/>
          <w:sz w:val="28"/>
          <w:szCs w:val="28"/>
        </w:rPr>
        <w:t>ПОСТАНОВЛЕНИЕ</w:t>
      </w:r>
    </w:p>
    <w:p w:rsidR="007912F1" w:rsidRDefault="007912F1" w:rsidP="007912F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12F1" w:rsidRPr="00503E64" w:rsidRDefault="007912F1" w:rsidP="0079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</w:t>
      </w:r>
      <w:r w:rsidRPr="00503E6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503E6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3E64">
        <w:rPr>
          <w:rFonts w:ascii="Times New Roman" w:hAnsi="Times New Roman"/>
          <w:sz w:val="24"/>
          <w:szCs w:val="24"/>
        </w:rPr>
        <w:t xml:space="preserve"> года</w:t>
      </w:r>
    </w:p>
    <w:p w:rsidR="007912F1" w:rsidRPr="00F81C9C" w:rsidRDefault="007912F1" w:rsidP="007912F1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132</w:t>
      </w:r>
    </w:p>
    <w:p w:rsidR="007912F1" w:rsidRPr="00F81C9C" w:rsidRDefault="007912F1" w:rsidP="007912F1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F81C9C">
        <w:rPr>
          <w:rFonts w:ascii="Times New Roman" w:hAnsi="Times New Roman"/>
          <w:sz w:val="24"/>
          <w:szCs w:val="24"/>
        </w:rPr>
        <w:t>Ивот</w:t>
      </w:r>
      <w:proofErr w:type="spellEnd"/>
    </w:p>
    <w:p w:rsidR="007912F1" w:rsidRPr="00F81C9C" w:rsidRDefault="007912F1" w:rsidP="0079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12F1" w:rsidRPr="00F81C9C" w:rsidRDefault="007912F1" w:rsidP="007912F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Об утверждении П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>рограмм</w:t>
      </w:r>
      <w:r>
        <w:rPr>
          <w:rFonts w:ascii="YS Text" w:eastAsia="Times New Roman" w:hAnsi="YS Text"/>
          <w:color w:val="000000"/>
          <w:sz w:val="24"/>
          <w:szCs w:val="24"/>
        </w:rPr>
        <w:t>ы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профилактики </w:t>
      </w:r>
    </w:p>
    <w:p w:rsidR="007912F1" w:rsidRDefault="007912F1" w:rsidP="007912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рисков причинения вреда (ущерба) </w:t>
      </w:r>
      <w:proofErr w:type="gramStart"/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охраняемым</w:t>
      </w:r>
      <w:proofErr w:type="gramEnd"/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912F1" w:rsidRDefault="007912F1" w:rsidP="007912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законом ценностям при осуществлении</w:t>
      </w:r>
    </w:p>
    <w:p w:rsidR="007912F1" w:rsidRDefault="007912F1" w:rsidP="007912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автомобильном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12F1" w:rsidRDefault="007912F1" w:rsidP="007912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городском наземном электрическом</w:t>
      </w:r>
    </w:p>
    <w:p w:rsidR="007912F1" w:rsidRPr="00F81C9C" w:rsidRDefault="007912F1" w:rsidP="007912F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дорожном хозяйстве</w:t>
      </w:r>
    </w:p>
    <w:p w:rsidR="007912F1" w:rsidRPr="00F81C9C" w:rsidRDefault="007912F1" w:rsidP="007912F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на территории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</w:t>
      </w:r>
      <w:proofErr w:type="spellStart"/>
      <w:r w:rsidRPr="00F81C9C">
        <w:rPr>
          <w:rFonts w:ascii="YS Text" w:eastAsia="Times New Roman" w:hAnsi="YS Text"/>
          <w:color w:val="000000"/>
          <w:sz w:val="24"/>
          <w:szCs w:val="24"/>
        </w:rPr>
        <w:t>Ивотско</w:t>
      </w:r>
      <w:r>
        <w:rPr>
          <w:rFonts w:ascii="YS Text" w:eastAsia="Times New Roman" w:hAnsi="YS Text"/>
          <w:color w:val="000000"/>
          <w:sz w:val="24"/>
          <w:szCs w:val="24"/>
        </w:rPr>
        <w:t>го</w:t>
      </w:r>
      <w:proofErr w:type="spellEnd"/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городско</w:t>
      </w:r>
      <w:r>
        <w:rPr>
          <w:rFonts w:ascii="YS Text" w:eastAsia="Times New Roman" w:hAnsi="YS Text"/>
          <w:color w:val="000000"/>
          <w:sz w:val="24"/>
          <w:szCs w:val="24"/>
        </w:rPr>
        <w:t>го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поселени</w:t>
      </w:r>
      <w:r>
        <w:rPr>
          <w:rFonts w:ascii="YS Text" w:eastAsia="Times New Roman" w:hAnsi="YS Text"/>
          <w:color w:val="000000"/>
          <w:sz w:val="24"/>
          <w:szCs w:val="24"/>
        </w:rPr>
        <w:t>я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</w:t>
      </w:r>
    </w:p>
    <w:p w:rsidR="007912F1" w:rsidRPr="00F81C9C" w:rsidRDefault="007912F1" w:rsidP="007912F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spellStart"/>
      <w:r w:rsidRPr="00F81C9C">
        <w:rPr>
          <w:rFonts w:ascii="YS Text" w:eastAsia="Times New Roman" w:hAnsi="YS Text"/>
          <w:color w:val="000000"/>
          <w:sz w:val="24"/>
          <w:szCs w:val="24"/>
        </w:rPr>
        <w:t>Дятьковского</w:t>
      </w:r>
      <w:proofErr w:type="spellEnd"/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муниципального района</w:t>
      </w:r>
    </w:p>
    <w:p w:rsidR="007912F1" w:rsidRPr="00F81C9C" w:rsidRDefault="007912F1" w:rsidP="007912F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7912F1" w:rsidRPr="00F81C9C" w:rsidRDefault="007912F1" w:rsidP="0079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2F1" w:rsidRDefault="007912F1" w:rsidP="00791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81C9C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 w:rsidRPr="00F81C9C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Постановлением Правительства Российской Федерации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от 25.06.2021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C20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поселкового Совета народных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депутатов от 04.10.2021  № 04-95 «Об утверждении Положения о муниципальном  контроле на автомобильном транспорте, городском наземном электрическом транспорте  и в дорожном хозяйстве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Брянской области»,  </w:t>
      </w:r>
      <w:r w:rsidRPr="00F81C9C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F81C9C">
        <w:rPr>
          <w:rFonts w:ascii="Times New Roman" w:hAnsi="Times New Roman"/>
          <w:bCs/>
          <w:sz w:val="24"/>
          <w:szCs w:val="24"/>
          <w:lang w:eastAsia="en-US"/>
        </w:rPr>
        <w:t>Ивотского</w:t>
      </w:r>
      <w:proofErr w:type="spellEnd"/>
      <w:r w:rsidRPr="00F81C9C">
        <w:rPr>
          <w:rFonts w:ascii="Times New Roman" w:hAnsi="Times New Roman"/>
          <w:bCs/>
          <w:sz w:val="24"/>
          <w:szCs w:val="24"/>
          <w:lang w:eastAsia="en-US"/>
        </w:rPr>
        <w:t xml:space="preserve"> городского поселения </w:t>
      </w:r>
      <w:proofErr w:type="spellStart"/>
      <w:r w:rsidRPr="00F81C9C">
        <w:rPr>
          <w:rFonts w:ascii="Times New Roman" w:hAnsi="Times New Roman"/>
          <w:bCs/>
          <w:sz w:val="24"/>
          <w:szCs w:val="24"/>
          <w:lang w:eastAsia="en-US"/>
        </w:rPr>
        <w:t>Дятьковского</w:t>
      </w:r>
      <w:proofErr w:type="spellEnd"/>
      <w:r w:rsidRPr="00F81C9C"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муниципального района Брянской области</w:t>
      </w:r>
      <w:r w:rsidRPr="00F81C9C">
        <w:rPr>
          <w:rFonts w:ascii="Times New Roman" w:hAnsi="Times New Roman"/>
          <w:sz w:val="24"/>
          <w:szCs w:val="24"/>
        </w:rPr>
        <w:t xml:space="preserve">, </w:t>
      </w:r>
    </w:p>
    <w:p w:rsidR="007912F1" w:rsidRPr="00F81C9C" w:rsidRDefault="007912F1" w:rsidP="0079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7912F1" w:rsidRDefault="007912F1" w:rsidP="007912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ПОСТАНОВЛЯЮ:</w:t>
      </w:r>
    </w:p>
    <w:p w:rsidR="007912F1" w:rsidRPr="00F81C9C" w:rsidRDefault="007912F1" w:rsidP="007912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2F1" w:rsidRPr="00F81C9C" w:rsidRDefault="007912F1" w:rsidP="007912F1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Программы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A52EF6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 w:rsidRPr="00F81C9C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F81C9C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F81C9C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F81C9C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F81C9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912F1" w:rsidRDefault="007912F1" w:rsidP="007912F1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азместить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настоящее Постановление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официальном сайте </w:t>
      </w:r>
      <w:proofErr w:type="spellStart"/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Ивотской</w:t>
      </w:r>
      <w:proofErr w:type="spellEnd"/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поселковой администрации </w:t>
      </w:r>
      <w:hyperlink r:id="rId4" w:history="1">
        <w:r w:rsidRPr="0020399F">
          <w:rPr>
            <w:rStyle w:val="a5"/>
            <w:rFonts w:ascii="Times New Roman" w:hAnsi="Times New Roman"/>
            <w:sz w:val="24"/>
            <w:szCs w:val="24"/>
          </w:rPr>
          <w:t>http://ivotadm.ru</w:t>
        </w:r>
      </w:hyperlink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</w:t>
      </w:r>
    </w:p>
    <w:p w:rsidR="007912F1" w:rsidRPr="00AD4ED6" w:rsidRDefault="007912F1" w:rsidP="007912F1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78203D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F81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C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1C9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7912F1" w:rsidRPr="00F81C9C" w:rsidRDefault="007912F1" w:rsidP="0079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2F1" w:rsidRDefault="007912F1" w:rsidP="007912F1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7912F1" w:rsidRDefault="007912F1" w:rsidP="007912F1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7912F1" w:rsidRDefault="007912F1" w:rsidP="007912F1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</w:t>
      </w:r>
      <w:r w:rsidRPr="00FE50E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FE50EC">
        <w:rPr>
          <w:rFonts w:ascii="Times New Roman" w:hAnsi="Times New Roman"/>
          <w:sz w:val="24"/>
          <w:szCs w:val="24"/>
        </w:rPr>
        <w:t xml:space="preserve"> администрации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E50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Кондрашов Д. П.</w:t>
      </w:r>
    </w:p>
    <w:p w:rsidR="007912F1" w:rsidRDefault="007912F1" w:rsidP="007912F1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912F1" w:rsidRDefault="007912F1" w:rsidP="007912F1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7912F1" w:rsidRDefault="007912F1" w:rsidP="007912F1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поселковой администрации</w:t>
      </w:r>
    </w:p>
    <w:p w:rsidR="007912F1" w:rsidRDefault="007912F1" w:rsidP="007912F1">
      <w:pPr>
        <w:spacing w:after="0" w:line="240" w:lineRule="auto"/>
        <w:ind w:left="495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№ 132 от «14»  декабря 2023 г.</w:t>
      </w:r>
    </w:p>
    <w:p w:rsidR="00D16272" w:rsidRPr="00CA34BF" w:rsidRDefault="00D16272" w:rsidP="00D162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6272" w:rsidRPr="00CA34BF" w:rsidRDefault="00D16272" w:rsidP="00D162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A34BF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D16272" w:rsidRDefault="00D16272" w:rsidP="00D16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34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профилактики рисков причинения вреда  (ущерба) охраняемым законом ценностям при осуществлении </w:t>
      </w:r>
      <w:r w:rsidRPr="00CA34B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контроля </w:t>
      </w:r>
      <w:r w:rsidRPr="000E2E0A">
        <w:rPr>
          <w:rFonts w:ascii="Times New Roman" w:hAnsi="Times New Roman"/>
          <w:b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территории</w:t>
      </w:r>
      <w:r w:rsidRPr="00CA34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6272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 </w:t>
      </w:r>
    </w:p>
    <w:p w:rsidR="00D16272" w:rsidRPr="00CA34BF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CA34BF">
        <w:rPr>
          <w:rFonts w:ascii="Times New Roman" w:hAnsi="Times New Roman"/>
          <w:b/>
          <w:sz w:val="24"/>
          <w:szCs w:val="24"/>
        </w:rPr>
        <w:t>.</w:t>
      </w:r>
    </w:p>
    <w:p w:rsidR="00D16272" w:rsidRPr="00BC6306" w:rsidRDefault="00D16272" w:rsidP="00D162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6272" w:rsidRPr="00961D39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52EF6">
        <w:rPr>
          <w:rFonts w:ascii="Times New Roman" w:hAnsi="Times New Roman"/>
          <w:color w:val="000000"/>
          <w:sz w:val="24"/>
          <w:szCs w:val="24"/>
        </w:rPr>
        <w:t>автомобильном транспорте, городском наземном электрическом транспорте  и в дорожном хозяйстве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52EF6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proofErr w:type="gramEnd"/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D16272" w:rsidRPr="00BC6306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Pr="00BC6306" w:rsidRDefault="00D16272" w:rsidP="00D1627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D16272" w:rsidRPr="00BC6306" w:rsidRDefault="00D16272" w:rsidP="00D1627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6272" w:rsidRPr="00832986" w:rsidRDefault="00D16272" w:rsidP="00D1627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D16272" w:rsidRPr="00832986" w:rsidRDefault="00D16272" w:rsidP="00D162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в пункте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и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5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дорожном хозяйстве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16272" w:rsidRPr="00832986" w:rsidRDefault="00D16272" w:rsidP="00D162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D16272" w:rsidRPr="00832986" w:rsidRDefault="00D16272" w:rsidP="00D162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16272" w:rsidRPr="00507011" w:rsidRDefault="00D16272" w:rsidP="00D162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7011">
        <w:rPr>
          <w:rFonts w:ascii="Times New Roman" w:hAnsi="Times New Roman"/>
          <w:sz w:val="24"/>
          <w:szCs w:val="24"/>
        </w:rPr>
        <w:t xml:space="preserve">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</w:t>
      </w:r>
      <w:r>
        <w:rPr>
          <w:rFonts w:ascii="Times New Roman" w:hAnsi="Times New Roman"/>
          <w:sz w:val="24"/>
          <w:szCs w:val="24"/>
        </w:rPr>
        <w:t>ьного жилищного контроля на 2024</w:t>
      </w:r>
      <w:r w:rsidRPr="00507011">
        <w:rPr>
          <w:rFonts w:ascii="Times New Roman" w:hAnsi="Times New Roman"/>
          <w:sz w:val="24"/>
          <w:szCs w:val="24"/>
        </w:rPr>
        <w:t xml:space="preserve"> год не утверждался.</w:t>
      </w:r>
    </w:p>
    <w:p w:rsidR="00D16272" w:rsidRPr="00097F23" w:rsidRDefault="00D16272" w:rsidP="00D16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D16272" w:rsidRPr="00832986" w:rsidRDefault="00D16272" w:rsidP="00D1627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Pr="00832986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благоустройства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6272" w:rsidRPr="00832986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lastRenderedPageBreak/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>
        <w:rPr>
          <w:rFonts w:ascii="Times New Roman" w:eastAsia="Calibri" w:hAnsi="Times New Roman"/>
          <w:sz w:val="24"/>
          <w:szCs w:val="24"/>
        </w:rPr>
        <w:t>бходимых мерах по их исполнению.</w:t>
      </w:r>
    </w:p>
    <w:p w:rsidR="00D16272" w:rsidRPr="00832986" w:rsidRDefault="00D16272" w:rsidP="00D1627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D16272" w:rsidRPr="00832986" w:rsidRDefault="00D16272" w:rsidP="00D1627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D16272" w:rsidRPr="00832986" w:rsidRDefault="00D16272" w:rsidP="00D1627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</w:t>
      </w:r>
      <w:r w:rsidRPr="00832986">
        <w:rPr>
          <w:rFonts w:ascii="Times New Roman" w:hAnsi="Times New Roman"/>
          <w:sz w:val="24"/>
          <w:szCs w:val="24"/>
        </w:rPr>
        <w:t>.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D16272" w:rsidRPr="00A14383" w:rsidRDefault="00D16272" w:rsidP="00D162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20" w:type="dxa"/>
        <w:tblInd w:w="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3"/>
        <w:gridCol w:w="2558"/>
      </w:tblGrid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Величина</w:t>
            </w:r>
          </w:p>
        </w:tc>
      </w:tr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2021 г. № 248-ФЗ </w:t>
            </w:r>
          </w:p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  <w:p w:rsidR="00D16272" w:rsidRPr="000D56A0" w:rsidRDefault="00D16272" w:rsidP="00952A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проведенных</w:t>
            </w:r>
            <w:proofErr w:type="gramEnd"/>
          </w:p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</w:t>
      </w:r>
      <w:r w:rsidRPr="00832986">
        <w:rPr>
          <w:rFonts w:ascii="Times New Roman" w:hAnsi="Times New Roman"/>
          <w:bCs/>
          <w:sz w:val="24"/>
          <w:szCs w:val="24"/>
        </w:rPr>
        <w:t>иложение к Программе</w:t>
      </w:r>
    </w:p>
    <w:p w:rsidR="00D16272" w:rsidRPr="00832986" w:rsidRDefault="00D16272" w:rsidP="00D162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2977"/>
        <w:gridCol w:w="1559"/>
      </w:tblGrid>
      <w:tr w:rsidR="00D16272" w:rsidRPr="00355D05" w:rsidTr="00D162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16272" w:rsidRPr="00355D05" w:rsidRDefault="00D16272" w:rsidP="00952A8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D16272" w:rsidRPr="00355D05" w:rsidTr="00D1627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16272" w:rsidRPr="00355D05" w:rsidTr="00D1627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272" w:rsidRPr="00355D05" w:rsidRDefault="00D16272" w:rsidP="00952A8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272" w:rsidRPr="00355D05" w:rsidRDefault="00D16272" w:rsidP="00952A89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Публикация на сайте руководств по соблюдению обязательных требований в сфере муниципального контроля</w:t>
            </w:r>
            <w:r>
              <w:rPr>
                <w:rFonts w:ascii="Times New Roman" w:eastAsia="Calibri" w:hAnsi="Times New Roman"/>
              </w:rPr>
              <w:t xml:space="preserve"> на автомобильном транспорте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дорожном хозяйстве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D16272" w:rsidRPr="00355D05" w:rsidTr="00D1627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D16272" w:rsidRPr="00355D05" w:rsidTr="00D16272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муниципального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eastAsia="Calibri" w:hAnsi="Times New Roman"/>
              </w:rPr>
              <w:t>контроля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11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автомобильном транспорте 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дорожном хозяйстве</w:t>
            </w:r>
            <w:r w:rsidRPr="00355D05">
              <w:rPr>
                <w:rFonts w:ascii="Times New Roman" w:eastAsia="Calibri" w:hAnsi="Times New Roman"/>
              </w:rPr>
              <w:t>.</w:t>
            </w:r>
          </w:p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D16272" w:rsidRPr="00355D05" w:rsidTr="00D16272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D16272" w:rsidRDefault="00D16272" w:rsidP="00D16272"/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E0F4B" w:rsidRDefault="004E0F4B"/>
    <w:sectPr w:rsidR="004E0F4B" w:rsidSect="00D1627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2"/>
    <w:rsid w:val="004E0F4B"/>
    <w:rsid w:val="007912F1"/>
    <w:rsid w:val="00D16272"/>
    <w:rsid w:val="00F6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1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162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D1627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16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791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1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ivo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2023-12-18T06:41:00Z</cp:lastPrinted>
  <dcterms:created xsi:type="dcterms:W3CDTF">2023-09-29T12:29:00Z</dcterms:created>
  <dcterms:modified xsi:type="dcterms:W3CDTF">2023-12-18T06:42:00Z</dcterms:modified>
</cp:coreProperties>
</file>