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90D" w:rsidRPr="004C361F" w:rsidRDefault="0078590D" w:rsidP="0078590D">
      <w:pPr>
        <w:spacing w:before="100" w:beforeAutospacing="1" w:after="100" w:afterAutospacing="1"/>
        <w:ind w:right="57" w:firstLine="709"/>
        <w:contextualSpacing/>
        <w:jc w:val="center"/>
        <w:rPr>
          <w:rFonts w:ascii="Times New Roman" w:hAnsi="Times New Roman" w:cs="Times New Roman"/>
        </w:rPr>
      </w:pPr>
      <w:r w:rsidRPr="004C361F">
        <w:rPr>
          <w:rFonts w:ascii="Times New Roman" w:hAnsi="Times New Roman" w:cs="Times New Roman"/>
        </w:rPr>
        <w:t>Российская Федерация</w:t>
      </w:r>
    </w:p>
    <w:p w:rsidR="0078590D" w:rsidRPr="004C361F" w:rsidRDefault="0078590D" w:rsidP="0078590D">
      <w:pPr>
        <w:spacing w:before="100" w:beforeAutospacing="1" w:after="100" w:afterAutospacing="1"/>
        <w:ind w:right="57" w:firstLine="709"/>
        <w:contextualSpacing/>
        <w:jc w:val="center"/>
        <w:rPr>
          <w:rFonts w:ascii="Times New Roman" w:hAnsi="Times New Roman" w:cs="Times New Roman"/>
        </w:rPr>
      </w:pPr>
      <w:r w:rsidRPr="004C361F">
        <w:rPr>
          <w:rFonts w:ascii="Times New Roman" w:hAnsi="Times New Roman" w:cs="Times New Roman"/>
        </w:rPr>
        <w:t xml:space="preserve">Брянская область </w:t>
      </w:r>
      <w:proofErr w:type="spellStart"/>
      <w:r w:rsidRPr="004C361F">
        <w:rPr>
          <w:rFonts w:ascii="Times New Roman" w:hAnsi="Times New Roman" w:cs="Times New Roman"/>
        </w:rPr>
        <w:t>Дятьковский</w:t>
      </w:r>
      <w:proofErr w:type="spellEnd"/>
      <w:r w:rsidRPr="004C361F">
        <w:rPr>
          <w:rFonts w:ascii="Times New Roman" w:hAnsi="Times New Roman" w:cs="Times New Roman"/>
        </w:rPr>
        <w:t xml:space="preserve"> район</w:t>
      </w:r>
    </w:p>
    <w:p w:rsidR="0078590D" w:rsidRPr="004C361F" w:rsidRDefault="0078590D" w:rsidP="0078590D">
      <w:pPr>
        <w:spacing w:before="100" w:beforeAutospacing="1" w:after="100" w:afterAutospacing="1"/>
        <w:ind w:right="57" w:firstLine="709"/>
        <w:contextualSpacing/>
        <w:jc w:val="center"/>
        <w:rPr>
          <w:rFonts w:ascii="Times New Roman" w:hAnsi="Times New Roman" w:cs="Times New Roman"/>
        </w:rPr>
      </w:pPr>
    </w:p>
    <w:p w:rsidR="0078590D" w:rsidRDefault="0078590D" w:rsidP="0078590D">
      <w:pPr>
        <w:spacing w:before="100" w:beforeAutospacing="1" w:after="100" w:afterAutospacing="1"/>
        <w:ind w:right="57" w:firstLine="709"/>
        <w:contextualSpacing/>
        <w:jc w:val="center"/>
        <w:rPr>
          <w:rFonts w:ascii="Times New Roman" w:hAnsi="Times New Roman" w:cs="Times New Roman"/>
          <w:b/>
        </w:rPr>
      </w:pPr>
      <w:r w:rsidRPr="004C361F">
        <w:rPr>
          <w:rFonts w:ascii="Times New Roman" w:hAnsi="Times New Roman" w:cs="Times New Roman"/>
          <w:b/>
        </w:rPr>
        <w:t>ИВОТСКОЙ ПОСЕЛКОВЫЙ СОВЕТ НАРОДНЫХ ДЕПУТАТОВ</w:t>
      </w:r>
    </w:p>
    <w:p w:rsidR="00491053" w:rsidRPr="00A14284" w:rsidRDefault="00491053" w:rsidP="0078590D">
      <w:pPr>
        <w:spacing w:before="100" w:beforeAutospacing="1" w:after="100" w:afterAutospacing="1"/>
        <w:ind w:right="57" w:firstLine="709"/>
        <w:contextualSpacing/>
        <w:jc w:val="center"/>
        <w:rPr>
          <w:rFonts w:ascii="Times New Roman" w:hAnsi="Times New Roman" w:cs="Times New Roman"/>
          <w:b/>
        </w:rPr>
      </w:pPr>
    </w:p>
    <w:p w:rsidR="0078590D" w:rsidRDefault="0078590D" w:rsidP="0078590D">
      <w:pPr>
        <w:pStyle w:val="3"/>
        <w:spacing w:before="100" w:beforeAutospacing="1" w:after="100" w:afterAutospacing="1"/>
        <w:ind w:right="57" w:firstLine="709"/>
        <w:contextualSpacing/>
        <w:rPr>
          <w:sz w:val="24"/>
        </w:rPr>
      </w:pPr>
      <w:r w:rsidRPr="004C361F">
        <w:rPr>
          <w:sz w:val="24"/>
        </w:rPr>
        <w:t>РЕШЕНИЕ</w:t>
      </w:r>
    </w:p>
    <w:p w:rsidR="00491053" w:rsidRPr="00491053" w:rsidRDefault="00491053" w:rsidP="00491053">
      <w:pPr>
        <w:rPr>
          <w:lang w:bidi="ar-SA"/>
        </w:rPr>
      </w:pPr>
    </w:p>
    <w:p w:rsidR="0078590D" w:rsidRPr="00CD5818" w:rsidRDefault="0078590D" w:rsidP="0078590D">
      <w:pPr>
        <w:tabs>
          <w:tab w:val="left" w:pos="6300"/>
        </w:tabs>
        <w:spacing w:before="100" w:beforeAutospacing="1" w:after="100" w:afterAutospacing="1"/>
        <w:ind w:right="57"/>
        <w:contextualSpacing/>
        <w:rPr>
          <w:rFonts w:ascii="Times New Roman" w:hAnsi="Times New Roman" w:cs="Times New Roman"/>
        </w:rPr>
      </w:pPr>
      <w:r w:rsidRPr="00CD5818">
        <w:rPr>
          <w:rFonts w:ascii="Times New Roman" w:hAnsi="Times New Roman" w:cs="Times New Roman"/>
        </w:rPr>
        <w:t>от «</w:t>
      </w:r>
      <w:r w:rsidR="00E92C13">
        <w:rPr>
          <w:rFonts w:ascii="Times New Roman" w:hAnsi="Times New Roman" w:cs="Times New Roman"/>
        </w:rPr>
        <w:t>09</w:t>
      </w:r>
      <w:r w:rsidRPr="00CD5818">
        <w:rPr>
          <w:rFonts w:ascii="Times New Roman" w:hAnsi="Times New Roman" w:cs="Times New Roman"/>
        </w:rPr>
        <w:t xml:space="preserve">» </w:t>
      </w:r>
      <w:r w:rsidR="00E92C13">
        <w:rPr>
          <w:rFonts w:ascii="Times New Roman" w:hAnsi="Times New Roman" w:cs="Times New Roman"/>
        </w:rPr>
        <w:t>декабря</w:t>
      </w:r>
      <w:r w:rsidRPr="00CD5818">
        <w:rPr>
          <w:rFonts w:ascii="Times New Roman" w:hAnsi="Times New Roman" w:cs="Times New Roman"/>
        </w:rPr>
        <w:t xml:space="preserve"> 2020 года                                                         </w:t>
      </w:r>
    </w:p>
    <w:p w:rsidR="00E92C13" w:rsidRDefault="0078590D" w:rsidP="0078590D">
      <w:pPr>
        <w:tabs>
          <w:tab w:val="left" w:pos="6300"/>
        </w:tabs>
        <w:spacing w:before="100" w:beforeAutospacing="1" w:after="100" w:afterAutospacing="1"/>
        <w:ind w:right="57"/>
        <w:contextualSpacing/>
        <w:rPr>
          <w:rFonts w:ascii="Times New Roman" w:hAnsi="Times New Roman" w:cs="Times New Roman"/>
        </w:rPr>
      </w:pPr>
      <w:r w:rsidRPr="00CD5818">
        <w:rPr>
          <w:rFonts w:ascii="Times New Roman" w:hAnsi="Times New Roman" w:cs="Times New Roman"/>
        </w:rPr>
        <w:t>№</w:t>
      </w:r>
      <w:r w:rsidR="00E92C13">
        <w:rPr>
          <w:rFonts w:ascii="Times New Roman" w:hAnsi="Times New Roman" w:cs="Times New Roman"/>
        </w:rPr>
        <w:t xml:space="preserve"> 04-60</w:t>
      </w:r>
      <w:r w:rsidRPr="00CD5818">
        <w:rPr>
          <w:rFonts w:ascii="Times New Roman" w:hAnsi="Times New Roman" w:cs="Times New Roman"/>
        </w:rPr>
        <w:t xml:space="preserve"> </w:t>
      </w:r>
    </w:p>
    <w:p w:rsidR="0078590D" w:rsidRPr="004C361F" w:rsidRDefault="0078590D" w:rsidP="0078590D">
      <w:pPr>
        <w:tabs>
          <w:tab w:val="left" w:pos="6300"/>
        </w:tabs>
        <w:spacing w:before="100" w:beforeAutospacing="1" w:after="100" w:afterAutospacing="1"/>
        <w:ind w:right="57"/>
        <w:contextualSpacing/>
        <w:rPr>
          <w:rFonts w:ascii="Times New Roman" w:hAnsi="Times New Roman" w:cs="Times New Roman"/>
        </w:rPr>
      </w:pPr>
      <w:r w:rsidRPr="004C361F">
        <w:rPr>
          <w:rFonts w:ascii="Times New Roman" w:hAnsi="Times New Roman" w:cs="Times New Roman"/>
        </w:rPr>
        <w:t xml:space="preserve">пос. </w:t>
      </w:r>
      <w:proofErr w:type="spellStart"/>
      <w:r w:rsidRPr="004C361F">
        <w:rPr>
          <w:rFonts w:ascii="Times New Roman" w:hAnsi="Times New Roman" w:cs="Times New Roman"/>
        </w:rPr>
        <w:t>Ивот</w:t>
      </w:r>
      <w:proofErr w:type="spellEnd"/>
    </w:p>
    <w:p w:rsidR="0078590D" w:rsidRPr="00A14284" w:rsidRDefault="0078590D" w:rsidP="0078590D">
      <w:pPr>
        <w:tabs>
          <w:tab w:val="left" w:pos="6090"/>
        </w:tabs>
        <w:spacing w:before="100" w:beforeAutospacing="1" w:after="100" w:afterAutospacing="1"/>
        <w:ind w:right="57" w:firstLine="709"/>
        <w:contextualSpacing/>
        <w:rPr>
          <w:rFonts w:ascii="Times New Roman" w:hAnsi="Times New Roman" w:cs="Times New Roman"/>
        </w:rPr>
      </w:pPr>
    </w:p>
    <w:p w:rsidR="00491053" w:rsidRPr="00491053" w:rsidRDefault="0078590D" w:rsidP="00491053">
      <w:pPr>
        <w:pStyle w:val="10"/>
        <w:keepNext/>
        <w:keepLines/>
        <w:shd w:val="clear" w:color="auto" w:fill="auto"/>
        <w:spacing w:before="0"/>
        <w:rPr>
          <w:b w:val="0"/>
        </w:rPr>
      </w:pPr>
      <w:bookmarkStart w:id="0" w:name="_GoBack"/>
      <w:r w:rsidRPr="008C1ECF">
        <w:rPr>
          <w:b w:val="0"/>
        </w:rPr>
        <w:t>О</w:t>
      </w:r>
      <w:r w:rsidR="00491053">
        <w:rPr>
          <w:b w:val="0"/>
        </w:rPr>
        <w:t>б</w:t>
      </w:r>
      <w:r w:rsidRPr="008C1ECF">
        <w:rPr>
          <w:b w:val="0"/>
        </w:rPr>
        <w:t xml:space="preserve"> </w:t>
      </w:r>
      <w:r w:rsidR="00954FF5">
        <w:rPr>
          <w:b w:val="0"/>
        </w:rPr>
        <w:t>утверждении</w:t>
      </w:r>
      <w:r w:rsidRPr="0078590D">
        <w:t xml:space="preserve"> </w:t>
      </w:r>
      <w:r w:rsidR="00491053" w:rsidRPr="00491053">
        <w:rPr>
          <w:b w:val="0"/>
        </w:rPr>
        <w:t>Правил</w:t>
      </w:r>
      <w:r w:rsidR="00491053">
        <w:rPr>
          <w:b w:val="0"/>
        </w:rPr>
        <w:t xml:space="preserve"> </w:t>
      </w:r>
      <w:r w:rsidRPr="00491053">
        <w:rPr>
          <w:b w:val="0"/>
        </w:rPr>
        <w:t xml:space="preserve">захоронения </w:t>
      </w:r>
    </w:p>
    <w:p w:rsidR="00491053" w:rsidRPr="00491053" w:rsidRDefault="0078590D" w:rsidP="00491053">
      <w:pPr>
        <w:pStyle w:val="10"/>
        <w:keepNext/>
        <w:keepLines/>
        <w:shd w:val="clear" w:color="auto" w:fill="auto"/>
        <w:spacing w:before="0"/>
        <w:rPr>
          <w:b w:val="0"/>
        </w:rPr>
      </w:pPr>
      <w:r w:rsidRPr="00491053">
        <w:rPr>
          <w:b w:val="0"/>
        </w:rPr>
        <w:t xml:space="preserve">и содержания кладбищ </w:t>
      </w:r>
      <w:r w:rsidR="00CD5818" w:rsidRPr="00491053">
        <w:rPr>
          <w:b w:val="0"/>
        </w:rPr>
        <w:t xml:space="preserve">на территории </w:t>
      </w:r>
    </w:p>
    <w:p w:rsidR="0078590D" w:rsidRPr="00491053" w:rsidRDefault="00CD5818" w:rsidP="00491053">
      <w:pPr>
        <w:pStyle w:val="10"/>
        <w:keepNext/>
        <w:keepLines/>
        <w:shd w:val="clear" w:color="auto" w:fill="auto"/>
        <w:spacing w:before="0"/>
        <w:rPr>
          <w:b w:val="0"/>
        </w:rPr>
      </w:pPr>
      <w:proofErr w:type="spellStart"/>
      <w:r w:rsidRPr="00491053">
        <w:rPr>
          <w:b w:val="0"/>
        </w:rPr>
        <w:t>Ивотского</w:t>
      </w:r>
      <w:proofErr w:type="spellEnd"/>
      <w:r w:rsidRPr="00491053">
        <w:rPr>
          <w:b w:val="0"/>
        </w:rPr>
        <w:t xml:space="preserve"> городского поселения</w:t>
      </w:r>
      <w:r w:rsidR="00491053">
        <w:rPr>
          <w:b w:val="0"/>
        </w:rPr>
        <w:t>.</w:t>
      </w:r>
    </w:p>
    <w:bookmarkEnd w:id="0"/>
    <w:p w:rsidR="00CD5818" w:rsidRDefault="00CD5818" w:rsidP="0078590D">
      <w:pPr>
        <w:rPr>
          <w:rFonts w:ascii="Times New Roman" w:hAnsi="Times New Roman" w:cs="Times New Roman"/>
        </w:rPr>
      </w:pPr>
    </w:p>
    <w:p w:rsidR="00CD5818" w:rsidRPr="00A14284" w:rsidRDefault="00CD5818" w:rsidP="0078590D">
      <w:pPr>
        <w:rPr>
          <w:rFonts w:ascii="Times New Roman" w:hAnsi="Times New Roman" w:cs="Times New Roman"/>
        </w:rPr>
      </w:pPr>
    </w:p>
    <w:p w:rsidR="0078590D" w:rsidRDefault="0078590D" w:rsidP="0078590D">
      <w:pPr>
        <w:jc w:val="both"/>
        <w:rPr>
          <w:rFonts w:ascii="Times New Roman" w:hAnsi="Times New Roman" w:cs="Times New Roman"/>
        </w:rPr>
      </w:pPr>
      <w:r w:rsidRPr="008C1ECF">
        <w:rPr>
          <w:rFonts w:ascii="Times New Roman" w:hAnsi="Times New Roman" w:cs="Times New Roman"/>
        </w:rPr>
        <w:t xml:space="preserve">    В соответствии с Федеральным законом от 06.10.2003 N 131-ФЗ "Об общих принципах организации местного самоуправления в Российской Федерации"</w:t>
      </w:r>
      <w:r>
        <w:rPr>
          <w:rFonts w:ascii="Times New Roman" w:hAnsi="Times New Roman" w:cs="Times New Roman"/>
        </w:rPr>
        <w:t xml:space="preserve">, Уставом </w:t>
      </w:r>
      <w:proofErr w:type="spellStart"/>
      <w:r>
        <w:rPr>
          <w:rFonts w:ascii="Times New Roman" w:hAnsi="Times New Roman" w:cs="Times New Roman"/>
        </w:rPr>
        <w:t>Ивотского</w:t>
      </w:r>
      <w:proofErr w:type="spellEnd"/>
      <w:r>
        <w:rPr>
          <w:rFonts w:ascii="Times New Roman" w:hAnsi="Times New Roman" w:cs="Times New Roman"/>
        </w:rPr>
        <w:t xml:space="preserve"> городского поселения </w:t>
      </w:r>
      <w:proofErr w:type="spellStart"/>
      <w:r>
        <w:rPr>
          <w:rFonts w:ascii="Times New Roman" w:hAnsi="Times New Roman" w:cs="Times New Roman"/>
        </w:rPr>
        <w:t>Дятьковского</w:t>
      </w:r>
      <w:proofErr w:type="spellEnd"/>
      <w:r>
        <w:rPr>
          <w:rFonts w:ascii="Times New Roman" w:hAnsi="Times New Roman" w:cs="Times New Roman"/>
        </w:rPr>
        <w:t xml:space="preserve"> муниципального района Брянской области,  </w:t>
      </w:r>
      <w:proofErr w:type="spellStart"/>
      <w:r>
        <w:rPr>
          <w:rFonts w:ascii="Times New Roman" w:hAnsi="Times New Roman" w:cs="Times New Roman"/>
        </w:rPr>
        <w:t>Ивотской</w:t>
      </w:r>
      <w:proofErr w:type="spellEnd"/>
      <w:r w:rsidRPr="00A14284">
        <w:rPr>
          <w:rFonts w:ascii="Times New Roman" w:hAnsi="Times New Roman" w:cs="Times New Roman"/>
        </w:rPr>
        <w:t xml:space="preserve"> поселковый Совет народных депутатов</w:t>
      </w:r>
    </w:p>
    <w:p w:rsidR="0078590D" w:rsidRDefault="0078590D" w:rsidP="0078590D">
      <w:pPr>
        <w:jc w:val="both"/>
        <w:rPr>
          <w:rFonts w:ascii="Times New Roman" w:hAnsi="Times New Roman" w:cs="Times New Roman"/>
        </w:rPr>
      </w:pPr>
    </w:p>
    <w:p w:rsidR="00491053" w:rsidRPr="00A14284" w:rsidRDefault="00491053" w:rsidP="0078590D">
      <w:pPr>
        <w:jc w:val="both"/>
        <w:rPr>
          <w:rFonts w:ascii="Times New Roman" w:hAnsi="Times New Roman" w:cs="Times New Roman"/>
        </w:rPr>
      </w:pPr>
    </w:p>
    <w:p w:rsidR="0078590D" w:rsidRDefault="0078590D" w:rsidP="0078590D">
      <w:pPr>
        <w:rPr>
          <w:rFonts w:ascii="Times New Roman" w:hAnsi="Times New Roman" w:cs="Times New Roman"/>
        </w:rPr>
      </w:pPr>
      <w:r w:rsidRPr="00A14284">
        <w:rPr>
          <w:rFonts w:ascii="Times New Roman" w:hAnsi="Times New Roman" w:cs="Times New Roman"/>
        </w:rPr>
        <w:t>РЕШИЛ:</w:t>
      </w:r>
    </w:p>
    <w:p w:rsidR="0078590D" w:rsidRPr="00CD5818" w:rsidRDefault="0078590D" w:rsidP="0078590D">
      <w:pPr>
        <w:rPr>
          <w:rFonts w:ascii="Times New Roman" w:hAnsi="Times New Roman" w:cs="Times New Roman"/>
        </w:rPr>
      </w:pPr>
    </w:p>
    <w:p w:rsidR="0078590D" w:rsidRDefault="0078590D" w:rsidP="00CD5818">
      <w:pPr>
        <w:pStyle w:val="10"/>
        <w:keepNext/>
        <w:keepLines/>
        <w:shd w:val="clear" w:color="auto" w:fill="auto"/>
        <w:spacing w:before="0" w:after="480"/>
        <w:ind w:right="540"/>
        <w:jc w:val="left"/>
        <w:rPr>
          <w:b w:val="0"/>
          <w:color w:val="auto"/>
        </w:rPr>
      </w:pPr>
      <w:r w:rsidRPr="00CD5818">
        <w:rPr>
          <w:b w:val="0"/>
          <w:color w:val="auto"/>
        </w:rPr>
        <w:t xml:space="preserve">1.  </w:t>
      </w:r>
      <w:r w:rsidR="00CD5818">
        <w:rPr>
          <w:b w:val="0"/>
          <w:color w:val="auto"/>
        </w:rPr>
        <w:t>Утве</w:t>
      </w:r>
      <w:r w:rsidR="00954FF5" w:rsidRPr="00CD5818">
        <w:rPr>
          <w:b w:val="0"/>
          <w:color w:val="auto"/>
        </w:rPr>
        <w:t xml:space="preserve">рдить </w:t>
      </w:r>
      <w:r w:rsidRPr="00CD5818">
        <w:rPr>
          <w:b w:val="0"/>
          <w:color w:val="auto"/>
        </w:rPr>
        <w:t xml:space="preserve"> Правила </w:t>
      </w:r>
      <w:r w:rsidR="00CD5818" w:rsidRPr="00CD5818">
        <w:rPr>
          <w:b w:val="0"/>
          <w:color w:val="auto"/>
        </w:rPr>
        <w:t xml:space="preserve">захоронения и содержания кладбищ на территории </w:t>
      </w:r>
      <w:proofErr w:type="spellStart"/>
      <w:r w:rsidR="00CD5818" w:rsidRPr="00CD5818">
        <w:rPr>
          <w:b w:val="0"/>
          <w:color w:val="auto"/>
        </w:rPr>
        <w:t>Ивотского</w:t>
      </w:r>
      <w:proofErr w:type="spellEnd"/>
      <w:r w:rsidR="00CD5818" w:rsidRPr="00CD5818">
        <w:rPr>
          <w:b w:val="0"/>
          <w:color w:val="auto"/>
        </w:rPr>
        <w:t xml:space="preserve"> городского поселения </w:t>
      </w:r>
      <w:proofErr w:type="spellStart"/>
      <w:r w:rsidR="00CD5818" w:rsidRPr="00CD5818">
        <w:rPr>
          <w:b w:val="0"/>
          <w:color w:val="auto"/>
        </w:rPr>
        <w:t>Дятьковского</w:t>
      </w:r>
      <w:proofErr w:type="spellEnd"/>
      <w:r w:rsidR="00CD5818" w:rsidRPr="00CD5818">
        <w:rPr>
          <w:b w:val="0"/>
          <w:color w:val="auto"/>
        </w:rPr>
        <w:t xml:space="preserve"> муниципального района Брянской области </w:t>
      </w:r>
      <w:r w:rsidRPr="00CD5818">
        <w:rPr>
          <w:b w:val="0"/>
          <w:color w:val="auto"/>
        </w:rPr>
        <w:t xml:space="preserve"> </w:t>
      </w:r>
      <w:r w:rsidR="00CD5818" w:rsidRPr="00CD5818">
        <w:rPr>
          <w:b w:val="0"/>
          <w:color w:val="auto"/>
        </w:rPr>
        <w:t>(П</w:t>
      </w:r>
      <w:r w:rsidR="00954FF5" w:rsidRPr="00CD5818">
        <w:rPr>
          <w:b w:val="0"/>
          <w:color w:val="auto"/>
        </w:rPr>
        <w:t>рилагается).</w:t>
      </w:r>
      <w:r w:rsidR="00CD5818" w:rsidRPr="00CD5818">
        <w:rPr>
          <w:b w:val="0"/>
          <w:color w:val="auto"/>
        </w:rPr>
        <w:t xml:space="preserve">                                                                                                                   </w:t>
      </w:r>
      <w:r w:rsidRPr="00CD5818">
        <w:rPr>
          <w:b w:val="0"/>
          <w:color w:val="auto"/>
        </w:rPr>
        <w:t xml:space="preserve">   </w:t>
      </w:r>
      <w:r w:rsidR="00CD5818">
        <w:rPr>
          <w:b w:val="0"/>
          <w:color w:val="auto"/>
        </w:rPr>
        <w:t xml:space="preserve">                 </w:t>
      </w:r>
      <w:r w:rsidRPr="00CD5818">
        <w:rPr>
          <w:b w:val="0"/>
          <w:color w:val="auto"/>
        </w:rPr>
        <w:t xml:space="preserve"> 2. </w:t>
      </w:r>
      <w:r w:rsidR="00954FF5" w:rsidRPr="00CD5818">
        <w:rPr>
          <w:b w:val="0"/>
          <w:color w:val="auto"/>
        </w:rPr>
        <w:t xml:space="preserve"> Считать утратившим силу р</w:t>
      </w:r>
      <w:r w:rsidRPr="00CD5818">
        <w:rPr>
          <w:b w:val="0"/>
          <w:color w:val="auto"/>
        </w:rPr>
        <w:t>ешени</w:t>
      </w:r>
      <w:r w:rsidR="00954FF5" w:rsidRPr="00CD5818">
        <w:rPr>
          <w:b w:val="0"/>
          <w:color w:val="auto"/>
        </w:rPr>
        <w:t xml:space="preserve">е </w:t>
      </w:r>
      <w:r w:rsidRPr="00CD5818">
        <w:rPr>
          <w:b w:val="0"/>
          <w:color w:val="auto"/>
        </w:rPr>
        <w:t xml:space="preserve"> </w:t>
      </w:r>
      <w:proofErr w:type="spellStart"/>
      <w:r w:rsidRPr="00CD5818">
        <w:rPr>
          <w:b w:val="0"/>
          <w:color w:val="auto"/>
        </w:rPr>
        <w:t>Ивотского</w:t>
      </w:r>
      <w:proofErr w:type="spellEnd"/>
      <w:r w:rsidRPr="00CD5818">
        <w:rPr>
          <w:b w:val="0"/>
          <w:color w:val="auto"/>
        </w:rPr>
        <w:t xml:space="preserve"> поселкового Совета народных депутатов от 25.03.2010 г. № 02-56 «</w:t>
      </w:r>
      <w:r w:rsidR="00491053">
        <w:rPr>
          <w:b w:val="0"/>
          <w:color w:val="auto"/>
        </w:rPr>
        <w:t xml:space="preserve">Об утверждении </w:t>
      </w:r>
      <w:r w:rsidRPr="00CD5818">
        <w:rPr>
          <w:b w:val="0"/>
          <w:color w:val="auto"/>
        </w:rPr>
        <w:t>П</w:t>
      </w:r>
      <w:r w:rsidR="00CD5818" w:rsidRPr="00CD5818">
        <w:rPr>
          <w:b w:val="0"/>
          <w:color w:val="auto"/>
        </w:rPr>
        <w:t>равил</w:t>
      </w:r>
      <w:r w:rsidR="00491053">
        <w:rPr>
          <w:b w:val="0"/>
          <w:color w:val="auto"/>
        </w:rPr>
        <w:t xml:space="preserve"> </w:t>
      </w:r>
      <w:r w:rsidRPr="00CD5818">
        <w:rPr>
          <w:b w:val="0"/>
          <w:color w:val="auto"/>
        </w:rPr>
        <w:t>захоронения и содержания кладбищ</w:t>
      </w:r>
      <w:r w:rsidR="00954FF5" w:rsidRPr="00CD5818">
        <w:rPr>
          <w:b w:val="0"/>
          <w:color w:val="auto"/>
        </w:rPr>
        <w:t xml:space="preserve"> </w:t>
      </w:r>
      <w:r w:rsidR="00CD5818">
        <w:rPr>
          <w:b w:val="0"/>
          <w:color w:val="auto"/>
        </w:rPr>
        <w:t xml:space="preserve"> </w:t>
      </w:r>
      <w:r w:rsidRPr="00CD5818">
        <w:rPr>
          <w:b w:val="0"/>
          <w:color w:val="auto"/>
        </w:rPr>
        <w:t xml:space="preserve"> </w:t>
      </w:r>
      <w:r w:rsidR="00CD5818" w:rsidRPr="00CD5818">
        <w:rPr>
          <w:b w:val="0"/>
          <w:color w:val="auto"/>
        </w:rPr>
        <w:t xml:space="preserve">в муниципальном образовании « Поселок </w:t>
      </w:r>
      <w:proofErr w:type="spellStart"/>
      <w:r w:rsidR="00CD5818" w:rsidRPr="00CD5818">
        <w:rPr>
          <w:b w:val="0"/>
          <w:color w:val="auto"/>
        </w:rPr>
        <w:t>Ивот</w:t>
      </w:r>
      <w:proofErr w:type="spellEnd"/>
      <w:r w:rsidR="00CD5818" w:rsidRPr="00CD5818">
        <w:rPr>
          <w:b w:val="0"/>
          <w:color w:val="auto"/>
        </w:rPr>
        <w:t>»</w:t>
      </w:r>
      <w:r w:rsidRPr="00CD5818">
        <w:rPr>
          <w:b w:val="0"/>
          <w:color w:val="auto"/>
        </w:rPr>
        <w:t xml:space="preserve">» </w:t>
      </w:r>
      <w:r w:rsidR="00CD5818" w:rsidRPr="00CD5818">
        <w:rPr>
          <w:b w:val="0"/>
          <w:color w:val="auto"/>
        </w:rPr>
        <w:t>.</w:t>
      </w:r>
      <w:r w:rsidR="00CD5818">
        <w:rPr>
          <w:b w:val="0"/>
          <w:color w:val="auto"/>
        </w:rPr>
        <w:t xml:space="preserve">                                                                             </w:t>
      </w:r>
      <w:r>
        <w:t xml:space="preserve">    </w:t>
      </w:r>
      <w:r w:rsidRPr="00CD5818">
        <w:rPr>
          <w:b w:val="0"/>
          <w:color w:val="auto"/>
        </w:rPr>
        <w:t>3. Обнародовать настоящее решение в установленном порядке.</w:t>
      </w:r>
    </w:p>
    <w:p w:rsidR="00CD5818" w:rsidRPr="00CD5818" w:rsidRDefault="00CD5818" w:rsidP="00CD5818">
      <w:pPr>
        <w:pStyle w:val="10"/>
        <w:keepNext/>
        <w:keepLines/>
        <w:shd w:val="clear" w:color="auto" w:fill="auto"/>
        <w:spacing w:before="0" w:after="480"/>
        <w:ind w:right="540"/>
        <w:jc w:val="left"/>
        <w:rPr>
          <w:b w:val="0"/>
          <w:color w:val="auto"/>
        </w:rPr>
      </w:pPr>
    </w:p>
    <w:p w:rsidR="0078590D" w:rsidRPr="0039567C" w:rsidRDefault="0078590D" w:rsidP="0078590D">
      <w:pPr>
        <w:jc w:val="both"/>
      </w:pPr>
    </w:p>
    <w:p w:rsidR="0078590D" w:rsidRPr="004C361F" w:rsidRDefault="0078590D" w:rsidP="0078590D">
      <w:pPr>
        <w:spacing w:before="100" w:beforeAutospacing="1" w:after="100" w:afterAutospacing="1"/>
        <w:ind w:right="57"/>
        <w:contextualSpacing/>
        <w:rPr>
          <w:rFonts w:ascii="Times New Roman" w:hAnsi="Times New Roman" w:cs="Times New Roman"/>
        </w:rPr>
      </w:pPr>
      <w:r w:rsidRPr="004C361F">
        <w:rPr>
          <w:rFonts w:ascii="Times New Roman" w:hAnsi="Times New Roman" w:cs="Times New Roman"/>
        </w:rPr>
        <w:t xml:space="preserve">  Глава поселения </w:t>
      </w:r>
      <w:r w:rsidRPr="004C361F">
        <w:rPr>
          <w:rFonts w:ascii="Times New Roman" w:hAnsi="Times New Roman" w:cs="Times New Roman"/>
        </w:rPr>
        <w:tab/>
        <w:t xml:space="preserve">                                </w:t>
      </w:r>
      <w:r>
        <w:rPr>
          <w:rFonts w:ascii="Times New Roman" w:hAnsi="Times New Roman" w:cs="Times New Roman"/>
        </w:rPr>
        <w:t xml:space="preserve">                                                       </w:t>
      </w:r>
      <w:r w:rsidRPr="004C361F">
        <w:rPr>
          <w:rFonts w:ascii="Times New Roman" w:hAnsi="Times New Roman" w:cs="Times New Roman"/>
        </w:rPr>
        <w:t xml:space="preserve"> К.В. Киреев</w:t>
      </w:r>
    </w:p>
    <w:p w:rsidR="0078590D" w:rsidRDefault="0078590D" w:rsidP="0078590D">
      <w:pPr>
        <w:rPr>
          <w:rFonts w:ascii="Times New Roman" w:hAnsi="Times New Roman" w:cs="Times New Roman"/>
          <w:b/>
        </w:rPr>
      </w:pPr>
    </w:p>
    <w:p w:rsidR="0078590D" w:rsidRDefault="0078590D" w:rsidP="0078590D"/>
    <w:p w:rsidR="0078590D" w:rsidRDefault="0078590D" w:rsidP="00C20EEF">
      <w:pPr>
        <w:pStyle w:val="32"/>
        <w:shd w:val="clear" w:color="auto" w:fill="auto"/>
        <w:ind w:left="7080"/>
        <w:jc w:val="right"/>
      </w:pPr>
    </w:p>
    <w:p w:rsidR="0078590D" w:rsidRDefault="0078590D" w:rsidP="00C20EEF">
      <w:pPr>
        <w:pStyle w:val="32"/>
        <w:shd w:val="clear" w:color="auto" w:fill="auto"/>
        <w:ind w:left="7080"/>
        <w:jc w:val="right"/>
      </w:pPr>
    </w:p>
    <w:p w:rsidR="0078590D" w:rsidRDefault="0078590D" w:rsidP="00C20EEF">
      <w:pPr>
        <w:pStyle w:val="32"/>
        <w:shd w:val="clear" w:color="auto" w:fill="auto"/>
        <w:ind w:left="7080"/>
        <w:jc w:val="right"/>
      </w:pPr>
    </w:p>
    <w:p w:rsidR="0078590D" w:rsidRDefault="0078590D" w:rsidP="00C20EEF">
      <w:pPr>
        <w:pStyle w:val="32"/>
        <w:shd w:val="clear" w:color="auto" w:fill="auto"/>
        <w:ind w:left="7080"/>
        <w:jc w:val="right"/>
      </w:pPr>
    </w:p>
    <w:p w:rsidR="0078590D" w:rsidRDefault="0078590D" w:rsidP="00C20EEF">
      <w:pPr>
        <w:pStyle w:val="32"/>
        <w:shd w:val="clear" w:color="auto" w:fill="auto"/>
        <w:ind w:left="7080"/>
        <w:jc w:val="right"/>
      </w:pPr>
    </w:p>
    <w:p w:rsidR="0078590D" w:rsidRDefault="0078590D" w:rsidP="00C20EEF">
      <w:pPr>
        <w:pStyle w:val="32"/>
        <w:shd w:val="clear" w:color="auto" w:fill="auto"/>
        <w:ind w:left="7080"/>
        <w:jc w:val="right"/>
      </w:pPr>
    </w:p>
    <w:p w:rsidR="0078590D" w:rsidRDefault="0078590D" w:rsidP="00C20EEF">
      <w:pPr>
        <w:pStyle w:val="32"/>
        <w:shd w:val="clear" w:color="auto" w:fill="auto"/>
        <w:ind w:left="7080"/>
        <w:jc w:val="right"/>
      </w:pPr>
    </w:p>
    <w:p w:rsidR="0078590D" w:rsidRDefault="0078590D" w:rsidP="00C20EEF">
      <w:pPr>
        <w:pStyle w:val="32"/>
        <w:shd w:val="clear" w:color="auto" w:fill="auto"/>
        <w:ind w:left="7080"/>
        <w:jc w:val="right"/>
      </w:pPr>
    </w:p>
    <w:p w:rsidR="0078590D" w:rsidRDefault="0078590D" w:rsidP="00C20EEF">
      <w:pPr>
        <w:pStyle w:val="32"/>
        <w:shd w:val="clear" w:color="auto" w:fill="auto"/>
        <w:ind w:left="7080"/>
        <w:jc w:val="right"/>
      </w:pPr>
    </w:p>
    <w:p w:rsidR="0078590D" w:rsidRDefault="0078590D" w:rsidP="00C20EEF">
      <w:pPr>
        <w:pStyle w:val="32"/>
        <w:shd w:val="clear" w:color="auto" w:fill="auto"/>
        <w:ind w:left="7080"/>
        <w:jc w:val="right"/>
      </w:pPr>
    </w:p>
    <w:p w:rsidR="0078590D" w:rsidRDefault="0078590D" w:rsidP="00C20EEF">
      <w:pPr>
        <w:pStyle w:val="32"/>
        <w:shd w:val="clear" w:color="auto" w:fill="auto"/>
        <w:ind w:left="7080"/>
        <w:jc w:val="right"/>
      </w:pPr>
    </w:p>
    <w:p w:rsidR="0078590D" w:rsidRDefault="0078590D" w:rsidP="00C20EEF">
      <w:pPr>
        <w:pStyle w:val="32"/>
        <w:shd w:val="clear" w:color="auto" w:fill="auto"/>
        <w:ind w:left="7080"/>
        <w:jc w:val="right"/>
      </w:pPr>
    </w:p>
    <w:p w:rsidR="0078590D" w:rsidRDefault="0078590D" w:rsidP="00C20EEF">
      <w:pPr>
        <w:pStyle w:val="32"/>
        <w:shd w:val="clear" w:color="auto" w:fill="auto"/>
        <w:ind w:left="7080"/>
        <w:jc w:val="right"/>
      </w:pPr>
    </w:p>
    <w:p w:rsidR="0078590D" w:rsidRDefault="0078590D" w:rsidP="00C20EEF">
      <w:pPr>
        <w:pStyle w:val="32"/>
        <w:shd w:val="clear" w:color="auto" w:fill="auto"/>
        <w:ind w:left="7080"/>
        <w:jc w:val="right"/>
      </w:pPr>
    </w:p>
    <w:p w:rsidR="0078590D" w:rsidRDefault="0078590D" w:rsidP="00C20EEF">
      <w:pPr>
        <w:pStyle w:val="32"/>
        <w:shd w:val="clear" w:color="auto" w:fill="auto"/>
        <w:ind w:left="7080"/>
        <w:jc w:val="right"/>
      </w:pPr>
    </w:p>
    <w:p w:rsidR="009C0EC1" w:rsidRDefault="009C0EC1">
      <w:pPr>
        <w:rPr>
          <w:rFonts w:ascii="Times New Roman" w:eastAsia="Times New Roman" w:hAnsi="Times New Roman" w:cs="Times New Roman"/>
          <w:sz w:val="18"/>
          <w:szCs w:val="18"/>
        </w:rPr>
      </w:pPr>
      <w:r>
        <w:br w:type="page"/>
      </w:r>
    </w:p>
    <w:p w:rsidR="009F2FE8" w:rsidRDefault="00491053" w:rsidP="00C20EEF">
      <w:pPr>
        <w:pStyle w:val="32"/>
        <w:shd w:val="clear" w:color="auto" w:fill="auto"/>
        <w:ind w:left="7080"/>
        <w:jc w:val="right"/>
      </w:pPr>
      <w:r>
        <w:lastRenderedPageBreak/>
        <w:t>П</w:t>
      </w:r>
      <w:r w:rsidR="007C0E44">
        <w:t xml:space="preserve">риложение № </w:t>
      </w:r>
      <w:r w:rsidR="00CD5818">
        <w:t>1</w:t>
      </w:r>
    </w:p>
    <w:p w:rsidR="009F2FE8" w:rsidRDefault="007C0E44" w:rsidP="00C20EEF">
      <w:pPr>
        <w:pStyle w:val="32"/>
        <w:shd w:val="clear" w:color="auto" w:fill="auto"/>
        <w:ind w:left="6100"/>
        <w:jc w:val="right"/>
      </w:pPr>
      <w:r>
        <w:t xml:space="preserve">к решению </w:t>
      </w:r>
      <w:proofErr w:type="spellStart"/>
      <w:r>
        <w:t>Ивотского</w:t>
      </w:r>
      <w:proofErr w:type="spellEnd"/>
      <w:r>
        <w:t xml:space="preserve"> поселкового Совета народных депутатов №</w:t>
      </w:r>
      <w:r w:rsidR="00C20EEF">
        <w:t xml:space="preserve"> </w:t>
      </w:r>
      <w:r w:rsidR="00CD5818">
        <w:t>04-60</w:t>
      </w:r>
    </w:p>
    <w:p w:rsidR="009F2FE8" w:rsidRDefault="007C0E44" w:rsidP="00C20EEF">
      <w:pPr>
        <w:pStyle w:val="32"/>
        <w:shd w:val="clear" w:color="auto" w:fill="auto"/>
        <w:tabs>
          <w:tab w:val="left" w:pos="8558"/>
        </w:tabs>
        <w:spacing w:after="786"/>
        <w:ind w:left="6100"/>
        <w:jc w:val="right"/>
      </w:pPr>
      <w:r>
        <w:t>от</w:t>
      </w:r>
      <w:r w:rsidR="00C20EEF">
        <w:t xml:space="preserve"> </w:t>
      </w:r>
      <w:r w:rsidR="00CD5818">
        <w:t xml:space="preserve"> 09декабря </w:t>
      </w:r>
      <w:r w:rsidR="00C20EEF">
        <w:t xml:space="preserve"> </w:t>
      </w:r>
      <w:r>
        <w:t>20</w:t>
      </w:r>
      <w:r w:rsidR="00CD5818">
        <w:t>20</w:t>
      </w:r>
      <w:r>
        <w:t xml:space="preserve"> года</w:t>
      </w:r>
    </w:p>
    <w:p w:rsidR="00C21BFF" w:rsidRPr="00C21BFF" w:rsidRDefault="00C21BFF" w:rsidP="00C21BFF">
      <w:pPr>
        <w:pStyle w:val="10"/>
        <w:keepNext/>
        <w:keepLines/>
        <w:shd w:val="clear" w:color="auto" w:fill="auto"/>
        <w:spacing w:before="0"/>
        <w:ind w:left="3900"/>
        <w:rPr>
          <w:color w:val="000000" w:themeColor="text1"/>
        </w:rPr>
      </w:pPr>
      <w:r w:rsidRPr="00C21BFF">
        <w:rPr>
          <w:rStyle w:val="13pt"/>
          <w:b/>
          <w:bCs/>
          <w:color w:val="000000" w:themeColor="text1"/>
        </w:rPr>
        <w:t>ПРАВИЛА</w:t>
      </w:r>
    </w:p>
    <w:p w:rsidR="00553F5E" w:rsidRDefault="00C21BFF" w:rsidP="009C0EC1">
      <w:pPr>
        <w:pStyle w:val="10"/>
        <w:keepNext/>
        <w:keepLines/>
        <w:shd w:val="clear" w:color="auto" w:fill="auto"/>
        <w:spacing w:before="0" w:after="480"/>
        <w:ind w:right="540"/>
        <w:jc w:val="center"/>
        <w:rPr>
          <w:color w:val="auto"/>
          <w:lang w:bidi="ar-SA"/>
        </w:rPr>
      </w:pPr>
      <w:r w:rsidRPr="00C21BFF">
        <w:rPr>
          <w:color w:val="000000" w:themeColor="text1"/>
        </w:rPr>
        <w:t>захоронения и содержания кладбищ</w:t>
      </w:r>
      <w:r w:rsidRPr="00C21BFF">
        <w:rPr>
          <w:color w:val="000000" w:themeColor="text1"/>
        </w:rPr>
        <w:br/>
        <w:t xml:space="preserve">на территории </w:t>
      </w:r>
      <w:proofErr w:type="spellStart"/>
      <w:r w:rsidRPr="00C21BFF">
        <w:rPr>
          <w:color w:val="000000" w:themeColor="text1"/>
        </w:rPr>
        <w:t>Ивотского</w:t>
      </w:r>
      <w:proofErr w:type="spellEnd"/>
      <w:r w:rsidRPr="00C21BFF">
        <w:rPr>
          <w:color w:val="000000" w:themeColor="text1"/>
        </w:rPr>
        <w:t xml:space="preserve"> городского поселения </w:t>
      </w:r>
      <w:proofErr w:type="spellStart"/>
      <w:r w:rsidRPr="00C21BFF">
        <w:rPr>
          <w:color w:val="000000" w:themeColor="text1"/>
        </w:rPr>
        <w:t>Дятьковского</w:t>
      </w:r>
      <w:proofErr w:type="spellEnd"/>
      <w:r w:rsidRPr="00C21BFF">
        <w:rPr>
          <w:color w:val="000000" w:themeColor="text1"/>
        </w:rPr>
        <w:t xml:space="preserve"> муниципального района Брянской области</w:t>
      </w:r>
      <w:r>
        <w:rPr>
          <w:color w:val="000000" w:themeColor="text1"/>
        </w:rPr>
        <w:t>.</w:t>
      </w:r>
    </w:p>
    <w:p w:rsidR="009B403B" w:rsidRPr="009B403B" w:rsidRDefault="00C21BFF" w:rsidP="008B6D73">
      <w:pPr>
        <w:widowControl/>
        <w:spacing w:before="100" w:beforeAutospacing="1" w:after="100" w:afterAutospacing="1"/>
        <w:contextualSpacing/>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9B403B" w:rsidRPr="009B403B">
        <w:rPr>
          <w:rFonts w:ascii="Times New Roman" w:eastAsia="Times New Roman" w:hAnsi="Times New Roman" w:cs="Times New Roman"/>
          <w:color w:val="auto"/>
          <w:lang w:bidi="ar-SA"/>
        </w:rPr>
        <w:t xml:space="preserve">1.1. Настоящие Правила содержания кладбищ и мест погребения (захоронения) на территории </w:t>
      </w:r>
      <w:proofErr w:type="spellStart"/>
      <w:r w:rsidR="00553F5E">
        <w:rPr>
          <w:rFonts w:ascii="Times New Roman" w:eastAsia="Times New Roman" w:hAnsi="Times New Roman" w:cs="Times New Roman"/>
          <w:color w:val="auto"/>
          <w:lang w:bidi="ar-SA"/>
        </w:rPr>
        <w:t>Ивотского</w:t>
      </w:r>
      <w:proofErr w:type="spellEnd"/>
      <w:r w:rsidR="00553F5E">
        <w:rPr>
          <w:rFonts w:ascii="Times New Roman" w:eastAsia="Times New Roman" w:hAnsi="Times New Roman" w:cs="Times New Roman"/>
          <w:color w:val="auto"/>
          <w:lang w:bidi="ar-SA"/>
        </w:rPr>
        <w:t xml:space="preserve"> городского поселения </w:t>
      </w:r>
      <w:proofErr w:type="spellStart"/>
      <w:r w:rsidR="00553F5E">
        <w:rPr>
          <w:rFonts w:ascii="Times New Roman" w:eastAsia="Times New Roman" w:hAnsi="Times New Roman" w:cs="Times New Roman"/>
          <w:color w:val="auto"/>
          <w:lang w:bidi="ar-SA"/>
        </w:rPr>
        <w:t>Дятьковского</w:t>
      </w:r>
      <w:proofErr w:type="spellEnd"/>
      <w:r w:rsidR="00553F5E">
        <w:rPr>
          <w:rFonts w:ascii="Times New Roman" w:eastAsia="Times New Roman" w:hAnsi="Times New Roman" w:cs="Times New Roman"/>
          <w:color w:val="auto"/>
          <w:lang w:bidi="ar-SA"/>
        </w:rPr>
        <w:t xml:space="preserve"> муниципального района Брянской области </w:t>
      </w:r>
      <w:r w:rsidR="009B403B" w:rsidRPr="009B403B">
        <w:rPr>
          <w:rFonts w:ascii="Times New Roman" w:eastAsia="Times New Roman" w:hAnsi="Times New Roman" w:cs="Times New Roman"/>
          <w:color w:val="auto"/>
          <w:lang w:bidi="ar-SA"/>
        </w:rPr>
        <w:t xml:space="preserve"> (далее - Правила) определяют требования, предъявляемые к содержанию кладбищ и мест погребения (захоронения) на территории </w:t>
      </w:r>
      <w:proofErr w:type="spellStart"/>
      <w:r w:rsidR="00553F5E">
        <w:rPr>
          <w:rFonts w:ascii="Times New Roman" w:eastAsia="Times New Roman" w:hAnsi="Times New Roman" w:cs="Times New Roman"/>
          <w:color w:val="auto"/>
          <w:lang w:bidi="ar-SA"/>
        </w:rPr>
        <w:t>Ивотского</w:t>
      </w:r>
      <w:proofErr w:type="spellEnd"/>
      <w:r w:rsidR="00553F5E">
        <w:rPr>
          <w:rFonts w:ascii="Times New Roman" w:eastAsia="Times New Roman" w:hAnsi="Times New Roman" w:cs="Times New Roman"/>
          <w:color w:val="auto"/>
          <w:lang w:bidi="ar-SA"/>
        </w:rPr>
        <w:t xml:space="preserve"> городского поселения </w:t>
      </w:r>
      <w:proofErr w:type="spellStart"/>
      <w:r w:rsidR="00553F5E">
        <w:rPr>
          <w:rFonts w:ascii="Times New Roman" w:eastAsia="Times New Roman" w:hAnsi="Times New Roman" w:cs="Times New Roman"/>
          <w:color w:val="auto"/>
          <w:lang w:bidi="ar-SA"/>
        </w:rPr>
        <w:t>Дятьковского</w:t>
      </w:r>
      <w:proofErr w:type="spellEnd"/>
      <w:r w:rsidR="00553F5E">
        <w:rPr>
          <w:rFonts w:ascii="Times New Roman" w:eastAsia="Times New Roman" w:hAnsi="Times New Roman" w:cs="Times New Roman"/>
          <w:color w:val="auto"/>
          <w:lang w:bidi="ar-SA"/>
        </w:rPr>
        <w:t xml:space="preserve"> муниципального района Брянской области</w:t>
      </w:r>
      <w:r w:rsidR="00491053">
        <w:rPr>
          <w:rFonts w:ascii="Times New Roman" w:eastAsia="Times New Roman" w:hAnsi="Times New Roman" w:cs="Times New Roman"/>
          <w:color w:val="auto"/>
          <w:lang w:bidi="ar-SA"/>
        </w:rPr>
        <w:t xml:space="preserve"> </w:t>
      </w:r>
      <w:proofErr w:type="gramStart"/>
      <w:r w:rsidR="00491053">
        <w:rPr>
          <w:rFonts w:ascii="Times New Roman" w:eastAsia="Times New Roman" w:hAnsi="Times New Roman" w:cs="Times New Roman"/>
          <w:color w:val="auto"/>
          <w:lang w:bidi="ar-SA"/>
        </w:rPr>
        <w:t>(</w:t>
      </w:r>
      <w:r w:rsidR="00491053" w:rsidRPr="00491053">
        <w:rPr>
          <w:rFonts w:ascii="Times New Roman" w:eastAsia="Times New Roman" w:hAnsi="Times New Roman" w:cs="Times New Roman"/>
          <w:color w:val="auto"/>
          <w:lang w:bidi="ar-SA"/>
        </w:rPr>
        <w:t xml:space="preserve"> </w:t>
      </w:r>
      <w:proofErr w:type="gramEnd"/>
      <w:r w:rsidR="00491053" w:rsidRPr="009B403B">
        <w:rPr>
          <w:rFonts w:ascii="Times New Roman" w:eastAsia="Times New Roman" w:hAnsi="Times New Roman" w:cs="Times New Roman"/>
          <w:color w:val="auto"/>
          <w:lang w:bidi="ar-SA"/>
        </w:rPr>
        <w:t xml:space="preserve">далее - </w:t>
      </w:r>
      <w:proofErr w:type="spellStart"/>
      <w:r w:rsidR="00491053">
        <w:rPr>
          <w:rFonts w:ascii="Times New Roman" w:eastAsia="Times New Roman" w:hAnsi="Times New Roman" w:cs="Times New Roman"/>
          <w:color w:val="auto"/>
          <w:lang w:bidi="ar-SA"/>
        </w:rPr>
        <w:t>Ивотское</w:t>
      </w:r>
      <w:proofErr w:type="spellEnd"/>
      <w:r w:rsidR="00491053">
        <w:rPr>
          <w:rFonts w:ascii="Times New Roman" w:eastAsia="Times New Roman" w:hAnsi="Times New Roman" w:cs="Times New Roman"/>
          <w:color w:val="auto"/>
          <w:lang w:bidi="ar-SA"/>
        </w:rPr>
        <w:t xml:space="preserve"> городское</w:t>
      </w:r>
      <w:r w:rsidR="00491053" w:rsidRPr="009B403B">
        <w:rPr>
          <w:rFonts w:ascii="Times New Roman" w:eastAsia="Times New Roman" w:hAnsi="Times New Roman" w:cs="Times New Roman"/>
          <w:color w:val="auto"/>
          <w:lang w:bidi="ar-SA"/>
        </w:rPr>
        <w:t xml:space="preserve"> поселение)</w:t>
      </w:r>
      <w:r w:rsidR="009B403B" w:rsidRPr="009B403B">
        <w:rPr>
          <w:rFonts w:ascii="Times New Roman" w:eastAsia="Times New Roman" w:hAnsi="Times New Roman" w:cs="Times New Roman"/>
          <w:color w:val="auto"/>
          <w:lang w:bidi="ar-SA"/>
        </w:rPr>
        <w:t xml:space="preserve">, в том числе порядок деятельности кладбищ, организации работ по их содержанию </w:t>
      </w:r>
      <w:r w:rsidR="00491053">
        <w:rPr>
          <w:rFonts w:ascii="Times New Roman" w:eastAsia="Times New Roman" w:hAnsi="Times New Roman" w:cs="Times New Roman"/>
          <w:color w:val="auto"/>
          <w:lang w:bidi="ar-SA"/>
        </w:rPr>
        <w:t xml:space="preserve"> </w:t>
      </w:r>
      <w:r w:rsidR="009B403B" w:rsidRPr="009B403B">
        <w:rPr>
          <w:rFonts w:ascii="Times New Roman" w:eastAsia="Times New Roman" w:hAnsi="Times New Roman" w:cs="Times New Roman"/>
          <w:color w:val="auto"/>
          <w:lang w:bidi="ar-SA"/>
        </w:rPr>
        <w:t>и порядок предоставления мес</w:t>
      </w:r>
      <w:r w:rsidR="00491053">
        <w:rPr>
          <w:rFonts w:ascii="Times New Roman" w:eastAsia="Times New Roman" w:hAnsi="Times New Roman" w:cs="Times New Roman"/>
          <w:color w:val="auto"/>
          <w:lang w:bidi="ar-SA"/>
        </w:rPr>
        <w:t>та для погребения (захоронения).</w:t>
      </w:r>
    </w:p>
    <w:p w:rsidR="009B403B" w:rsidRPr="009B403B"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 xml:space="preserve">1.2. </w:t>
      </w:r>
      <w:proofErr w:type="gramStart"/>
      <w:r w:rsidRPr="009B403B">
        <w:rPr>
          <w:rFonts w:ascii="Times New Roman" w:eastAsia="Times New Roman" w:hAnsi="Times New Roman" w:cs="Times New Roman"/>
          <w:color w:val="auto"/>
          <w:lang w:bidi="ar-SA"/>
        </w:rPr>
        <w:t>Настоящие Правила разработаны в соответствии с Федеральными законами от 06.10.2003 N 131-ФЗ «Об общих принципах организации местного самоуправления в Российской Федерации», от 12.01.1996 № 8-ФЗ «О погребении и похоронном деле», Постановлением Главного государственного санитарного врача РФ от 28.06.2011 N 84 «Об утверждении СанПиН 2.1.2882-11 "Гигиенические требования к размещению, устройству и содержанию кладбищ, зданий и сооружений похоронного назначения».</w:t>
      </w:r>
      <w:proofErr w:type="gramEnd"/>
    </w:p>
    <w:p w:rsidR="009B403B" w:rsidRPr="009B403B"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1.3. Понятия и термины, используемые в настоящем Положении:</w:t>
      </w:r>
    </w:p>
    <w:p w:rsidR="002511F7" w:rsidRPr="009B403B" w:rsidRDefault="002511F7" w:rsidP="002511F7">
      <w:pPr>
        <w:widowControl/>
        <w:spacing w:before="100" w:beforeAutospacing="1" w:after="100" w:afterAutospacing="1"/>
        <w:contextualSpacing/>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Pr="00491053">
        <w:rPr>
          <w:rFonts w:ascii="Times New Roman" w:eastAsia="Times New Roman" w:hAnsi="Times New Roman" w:cs="Times New Roman"/>
          <w:b/>
          <w:color w:val="auto"/>
          <w:lang w:bidi="ar-SA"/>
        </w:rPr>
        <w:t>кладбище</w:t>
      </w:r>
      <w:r w:rsidRPr="009B403B">
        <w:rPr>
          <w:rFonts w:ascii="Times New Roman" w:eastAsia="Times New Roman" w:hAnsi="Times New Roman" w:cs="Times New Roman"/>
          <w:color w:val="auto"/>
          <w:lang w:bidi="ar-SA"/>
        </w:rPr>
        <w:t xml:space="preserve"> - объект похоронного назначения, предназначенный для захоронения останков или праха умершего;</w:t>
      </w:r>
    </w:p>
    <w:p w:rsidR="002511F7" w:rsidRPr="009B403B" w:rsidRDefault="002511F7" w:rsidP="002511F7">
      <w:pPr>
        <w:widowControl/>
        <w:spacing w:before="100" w:beforeAutospacing="1" w:after="100" w:afterAutospacing="1"/>
        <w:contextualSpacing/>
        <w:rPr>
          <w:rFonts w:ascii="Times New Roman" w:eastAsia="Times New Roman" w:hAnsi="Times New Roman" w:cs="Times New Roman"/>
          <w:color w:val="auto"/>
          <w:lang w:bidi="ar-SA"/>
        </w:rPr>
      </w:pPr>
      <w:proofErr w:type="gramStart"/>
      <w:r w:rsidRPr="00491053">
        <w:rPr>
          <w:rFonts w:ascii="Times New Roman" w:eastAsia="Times New Roman" w:hAnsi="Times New Roman" w:cs="Times New Roman"/>
          <w:b/>
          <w:color w:val="auto"/>
          <w:lang w:bidi="ar-SA"/>
        </w:rPr>
        <w:t>место захоронения</w:t>
      </w:r>
      <w:r w:rsidRPr="009B403B">
        <w:rPr>
          <w:rFonts w:ascii="Times New Roman" w:eastAsia="Times New Roman" w:hAnsi="Times New Roman" w:cs="Times New Roman"/>
          <w:color w:val="auto"/>
          <w:lang w:bidi="ar-SA"/>
        </w:rPr>
        <w:t xml:space="preserve"> - часть пространства объекта похоронного назначения, предназначенная для захоронения останков или праха умерших, орга</w:t>
      </w:r>
      <w:r w:rsidR="00491053">
        <w:rPr>
          <w:rFonts w:ascii="Times New Roman" w:eastAsia="Times New Roman" w:hAnsi="Times New Roman" w:cs="Times New Roman"/>
          <w:color w:val="auto"/>
          <w:lang w:bidi="ar-SA"/>
        </w:rPr>
        <w:t>низованная в виде могил</w:t>
      </w:r>
      <w:r w:rsidRPr="009B403B">
        <w:rPr>
          <w:rFonts w:ascii="Times New Roman" w:eastAsia="Times New Roman" w:hAnsi="Times New Roman" w:cs="Times New Roman"/>
          <w:color w:val="auto"/>
          <w:lang w:bidi="ar-SA"/>
        </w:rPr>
        <w:t>;</w:t>
      </w:r>
      <w:proofErr w:type="gramEnd"/>
    </w:p>
    <w:p w:rsidR="002511F7" w:rsidRPr="009B403B" w:rsidRDefault="002511F7" w:rsidP="002511F7">
      <w:pPr>
        <w:widowControl/>
        <w:spacing w:before="100" w:beforeAutospacing="1" w:after="100" w:afterAutospacing="1"/>
        <w:contextualSpacing/>
        <w:rPr>
          <w:rFonts w:ascii="Times New Roman" w:eastAsia="Times New Roman" w:hAnsi="Times New Roman" w:cs="Times New Roman"/>
          <w:color w:val="auto"/>
          <w:lang w:bidi="ar-SA"/>
        </w:rPr>
      </w:pPr>
      <w:r w:rsidRPr="00491053">
        <w:rPr>
          <w:rFonts w:ascii="Times New Roman" w:eastAsia="Times New Roman" w:hAnsi="Times New Roman" w:cs="Times New Roman"/>
          <w:b/>
          <w:color w:val="auto"/>
          <w:lang w:bidi="ar-SA"/>
        </w:rPr>
        <w:t>намогильное сооружение</w:t>
      </w:r>
      <w:r w:rsidRPr="009B403B">
        <w:rPr>
          <w:rFonts w:ascii="Times New Roman" w:eastAsia="Times New Roman" w:hAnsi="Times New Roman" w:cs="Times New Roman"/>
          <w:color w:val="auto"/>
          <w:lang w:bidi="ar-SA"/>
        </w:rPr>
        <w:t xml:space="preserve"> (надгробие) - архитектурно-скульптурное сооружение, содержащее мемориальную информацию, предназначенное для увековечивания памяти </w:t>
      </w:r>
      <w:proofErr w:type="gramStart"/>
      <w:r w:rsidRPr="009B403B">
        <w:rPr>
          <w:rFonts w:ascii="Times New Roman" w:eastAsia="Times New Roman" w:hAnsi="Times New Roman" w:cs="Times New Roman"/>
          <w:color w:val="auto"/>
          <w:lang w:bidi="ar-SA"/>
        </w:rPr>
        <w:t>умерших</w:t>
      </w:r>
      <w:proofErr w:type="gramEnd"/>
      <w:r w:rsidRPr="009B403B">
        <w:rPr>
          <w:rFonts w:ascii="Times New Roman" w:eastAsia="Times New Roman" w:hAnsi="Times New Roman" w:cs="Times New Roman"/>
          <w:color w:val="auto"/>
          <w:lang w:bidi="ar-SA"/>
        </w:rPr>
        <w:t>, устанавливаемое на месте захоронения, и (или) ограждение места захоронения;</w:t>
      </w:r>
    </w:p>
    <w:p w:rsidR="002511F7" w:rsidRPr="009B403B" w:rsidRDefault="002511F7" w:rsidP="002511F7">
      <w:pPr>
        <w:widowControl/>
        <w:spacing w:before="100" w:beforeAutospacing="1" w:after="100" w:afterAutospacing="1"/>
        <w:contextualSpacing/>
        <w:rPr>
          <w:rFonts w:ascii="Times New Roman" w:eastAsia="Times New Roman" w:hAnsi="Times New Roman" w:cs="Times New Roman"/>
          <w:color w:val="auto"/>
          <w:lang w:bidi="ar-SA"/>
        </w:rPr>
      </w:pPr>
      <w:r w:rsidRPr="00491053">
        <w:rPr>
          <w:rFonts w:ascii="Times New Roman" w:eastAsia="Times New Roman" w:hAnsi="Times New Roman" w:cs="Times New Roman"/>
          <w:b/>
          <w:color w:val="auto"/>
          <w:lang w:bidi="ar-SA"/>
        </w:rPr>
        <w:t>перезахоронение</w:t>
      </w:r>
      <w:r w:rsidRPr="009B403B">
        <w:rPr>
          <w:rFonts w:ascii="Times New Roman" w:eastAsia="Times New Roman" w:hAnsi="Times New Roman" w:cs="Times New Roman"/>
          <w:color w:val="auto"/>
          <w:lang w:bidi="ar-SA"/>
        </w:rPr>
        <w:t xml:space="preserve"> - процесс, включающий эксгумацию, либо извлечение урны с прахом из места захоронения, перемещение к новому месту захоронения и захоронение на новом месте захоронения;</w:t>
      </w:r>
    </w:p>
    <w:p w:rsidR="009B403B" w:rsidRPr="009B403B"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r w:rsidRPr="00491053">
        <w:rPr>
          <w:rFonts w:ascii="Times New Roman" w:eastAsia="Times New Roman" w:hAnsi="Times New Roman" w:cs="Times New Roman"/>
          <w:b/>
          <w:color w:val="auto"/>
          <w:lang w:bidi="ar-SA"/>
        </w:rPr>
        <w:t>брошенное место захоронения</w:t>
      </w:r>
      <w:r w:rsidRPr="009B403B">
        <w:rPr>
          <w:rFonts w:ascii="Times New Roman" w:eastAsia="Times New Roman" w:hAnsi="Times New Roman" w:cs="Times New Roman"/>
          <w:color w:val="auto"/>
          <w:lang w:bidi="ar-SA"/>
        </w:rPr>
        <w:t xml:space="preserve"> - место захоронения, в отношении которого отсутствует информация о захороненно</w:t>
      </w:r>
      <w:proofErr w:type="gramStart"/>
      <w:r w:rsidRPr="009B403B">
        <w:rPr>
          <w:rFonts w:ascii="Times New Roman" w:eastAsia="Times New Roman" w:hAnsi="Times New Roman" w:cs="Times New Roman"/>
          <w:color w:val="auto"/>
          <w:lang w:bidi="ar-SA"/>
        </w:rPr>
        <w:t>м(</w:t>
      </w:r>
      <w:proofErr w:type="spellStart"/>
      <w:proofErr w:type="gramEnd"/>
      <w:r w:rsidRPr="009B403B">
        <w:rPr>
          <w:rFonts w:ascii="Times New Roman" w:eastAsia="Times New Roman" w:hAnsi="Times New Roman" w:cs="Times New Roman"/>
          <w:color w:val="auto"/>
          <w:lang w:bidi="ar-SA"/>
        </w:rPr>
        <w:t>ых</w:t>
      </w:r>
      <w:proofErr w:type="spellEnd"/>
      <w:r w:rsidRPr="009B403B">
        <w:rPr>
          <w:rFonts w:ascii="Times New Roman" w:eastAsia="Times New Roman" w:hAnsi="Times New Roman" w:cs="Times New Roman"/>
          <w:color w:val="auto"/>
          <w:lang w:bidi="ar-SA"/>
        </w:rPr>
        <w:t>) в нем лице(ах), находящееся в течение длительного времени в ненадлежащем состоянии, имеющее признаки разрушения намогильных сооружений (надгробий), признанное таковым в установленном порядке;</w:t>
      </w:r>
    </w:p>
    <w:p w:rsidR="009B403B" w:rsidRPr="009B403B"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r w:rsidRPr="00491053">
        <w:rPr>
          <w:rFonts w:ascii="Times New Roman" w:eastAsia="Times New Roman" w:hAnsi="Times New Roman" w:cs="Times New Roman"/>
          <w:b/>
          <w:color w:val="auto"/>
          <w:lang w:bidi="ar-SA"/>
        </w:rPr>
        <w:t>закрытое кладбище</w:t>
      </w:r>
      <w:r w:rsidRPr="009B403B">
        <w:rPr>
          <w:rFonts w:ascii="Times New Roman" w:eastAsia="Times New Roman" w:hAnsi="Times New Roman" w:cs="Times New Roman"/>
          <w:color w:val="auto"/>
          <w:lang w:bidi="ar-SA"/>
        </w:rPr>
        <w:t xml:space="preserve"> - кладбище, на котором полностью использована территория для </w:t>
      </w:r>
      <w:r w:rsidR="00553F5E">
        <w:rPr>
          <w:rFonts w:ascii="Times New Roman" w:eastAsia="Times New Roman" w:hAnsi="Times New Roman" w:cs="Times New Roman"/>
          <w:color w:val="auto"/>
          <w:lang w:bidi="ar-SA"/>
        </w:rPr>
        <w:t>создания новых мест захоронений.</w:t>
      </w:r>
    </w:p>
    <w:p w:rsidR="009B403B" w:rsidRPr="009B403B" w:rsidRDefault="009B403B" w:rsidP="008B6D73">
      <w:pPr>
        <w:widowControl/>
        <w:spacing w:before="100" w:beforeAutospacing="1" w:after="100" w:afterAutospacing="1"/>
        <w:contextualSpacing/>
        <w:jc w:val="center"/>
        <w:rPr>
          <w:rFonts w:ascii="Times New Roman" w:eastAsia="Times New Roman" w:hAnsi="Times New Roman" w:cs="Times New Roman"/>
          <w:color w:val="auto"/>
          <w:lang w:bidi="ar-SA"/>
        </w:rPr>
      </w:pPr>
    </w:p>
    <w:p w:rsidR="009B403B" w:rsidRPr="009B403B" w:rsidRDefault="009B403B" w:rsidP="008B6D73">
      <w:pPr>
        <w:widowControl/>
        <w:spacing w:before="100" w:beforeAutospacing="1" w:after="100" w:afterAutospacing="1"/>
        <w:contextualSpacing/>
        <w:jc w:val="center"/>
        <w:rPr>
          <w:rFonts w:ascii="Times New Roman" w:eastAsia="Times New Roman" w:hAnsi="Times New Roman" w:cs="Times New Roman"/>
          <w:color w:val="auto"/>
          <w:lang w:bidi="ar-SA"/>
        </w:rPr>
      </w:pPr>
    </w:p>
    <w:p w:rsidR="009B403B" w:rsidRPr="009B403B" w:rsidRDefault="00553F5E" w:rsidP="003B000C">
      <w:pPr>
        <w:widowControl/>
        <w:spacing w:before="100" w:beforeAutospacing="1" w:after="100" w:afterAutospacing="1"/>
        <w:contextualSpacing/>
        <w:jc w:val="center"/>
        <w:rPr>
          <w:rFonts w:ascii="Times New Roman" w:eastAsia="Times New Roman" w:hAnsi="Times New Roman" w:cs="Times New Roman"/>
          <w:color w:val="auto"/>
          <w:lang w:bidi="ar-SA"/>
        </w:rPr>
      </w:pPr>
      <w:r>
        <w:rPr>
          <w:rFonts w:ascii="Times New Roman" w:eastAsia="Times New Roman" w:hAnsi="Times New Roman" w:cs="Times New Roman"/>
          <w:b/>
          <w:bCs/>
          <w:color w:val="auto"/>
          <w:lang w:bidi="ar-SA"/>
        </w:rPr>
        <w:t xml:space="preserve">2. </w:t>
      </w:r>
      <w:r w:rsidR="009B403B" w:rsidRPr="009B403B">
        <w:rPr>
          <w:rFonts w:ascii="Times New Roman" w:eastAsia="Times New Roman" w:hAnsi="Times New Roman" w:cs="Times New Roman"/>
          <w:b/>
          <w:bCs/>
          <w:color w:val="auto"/>
          <w:lang w:bidi="ar-SA"/>
        </w:rPr>
        <w:t>Организация мест погребения (захоронения)</w:t>
      </w:r>
    </w:p>
    <w:p w:rsidR="009B403B" w:rsidRPr="009B403B" w:rsidRDefault="008B6D73" w:rsidP="008B6D73">
      <w:pPr>
        <w:widowControl/>
        <w:spacing w:before="100" w:beforeAutospacing="1" w:after="100" w:afterAutospacing="1"/>
        <w:contextualSpacing/>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p>
    <w:p w:rsidR="009B403B" w:rsidRPr="009B403B"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2.</w:t>
      </w:r>
      <w:r w:rsidR="003B000C">
        <w:rPr>
          <w:rFonts w:ascii="Times New Roman" w:eastAsia="Times New Roman" w:hAnsi="Times New Roman" w:cs="Times New Roman"/>
          <w:color w:val="auto"/>
          <w:lang w:bidi="ar-SA"/>
        </w:rPr>
        <w:t>1</w:t>
      </w:r>
      <w:r w:rsidRPr="009B403B">
        <w:rPr>
          <w:rFonts w:ascii="Times New Roman" w:eastAsia="Times New Roman" w:hAnsi="Times New Roman" w:cs="Times New Roman"/>
          <w:color w:val="auto"/>
          <w:lang w:bidi="ar-SA"/>
        </w:rPr>
        <w:t xml:space="preserve">. Местами погребения (захоронения) на территории </w:t>
      </w:r>
      <w:proofErr w:type="spellStart"/>
      <w:r w:rsidR="00553F5E">
        <w:rPr>
          <w:rFonts w:ascii="Times New Roman" w:eastAsia="Times New Roman" w:hAnsi="Times New Roman" w:cs="Times New Roman"/>
          <w:color w:val="auto"/>
          <w:lang w:bidi="ar-SA"/>
        </w:rPr>
        <w:t>Ивотского</w:t>
      </w:r>
      <w:proofErr w:type="spellEnd"/>
      <w:r w:rsidR="00553F5E">
        <w:rPr>
          <w:rFonts w:ascii="Times New Roman" w:eastAsia="Times New Roman" w:hAnsi="Times New Roman" w:cs="Times New Roman"/>
          <w:color w:val="auto"/>
          <w:lang w:bidi="ar-SA"/>
        </w:rPr>
        <w:t xml:space="preserve"> городского поселения</w:t>
      </w:r>
      <w:r w:rsidRPr="009B403B">
        <w:rPr>
          <w:rFonts w:ascii="Times New Roman" w:eastAsia="Times New Roman" w:hAnsi="Times New Roman" w:cs="Times New Roman"/>
          <w:color w:val="auto"/>
          <w:lang w:bidi="ar-SA"/>
        </w:rPr>
        <w:t xml:space="preserve"> </w:t>
      </w:r>
      <w:r w:rsidR="00553F5E">
        <w:rPr>
          <w:rFonts w:ascii="Times New Roman" w:eastAsia="Times New Roman" w:hAnsi="Times New Roman" w:cs="Times New Roman"/>
          <w:color w:val="auto"/>
          <w:lang w:bidi="ar-SA"/>
        </w:rPr>
        <w:t xml:space="preserve"> </w:t>
      </w:r>
      <w:r w:rsidRPr="009B403B">
        <w:rPr>
          <w:rFonts w:ascii="Times New Roman" w:eastAsia="Times New Roman" w:hAnsi="Times New Roman" w:cs="Times New Roman"/>
          <w:color w:val="auto"/>
          <w:lang w:bidi="ar-SA"/>
        </w:rPr>
        <w:t xml:space="preserve">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w:t>
      </w:r>
      <w:r w:rsidR="00491053">
        <w:rPr>
          <w:rFonts w:ascii="Times New Roman" w:eastAsia="Times New Roman" w:hAnsi="Times New Roman" w:cs="Times New Roman"/>
          <w:color w:val="auto"/>
          <w:lang w:bidi="ar-SA"/>
        </w:rPr>
        <w:t xml:space="preserve"> </w:t>
      </w:r>
      <w:r w:rsidRPr="009B403B">
        <w:rPr>
          <w:rFonts w:ascii="Times New Roman" w:eastAsia="Times New Roman" w:hAnsi="Times New Roman" w:cs="Times New Roman"/>
          <w:color w:val="auto"/>
          <w:lang w:bidi="ar-SA"/>
        </w:rPr>
        <w:t xml:space="preserve"> урн с прахом умерших (пеплом после сожжения тел (ос</w:t>
      </w:r>
      <w:r w:rsidR="00491053">
        <w:rPr>
          <w:rFonts w:ascii="Times New Roman" w:eastAsia="Times New Roman" w:hAnsi="Times New Roman" w:cs="Times New Roman"/>
          <w:color w:val="auto"/>
          <w:lang w:bidi="ar-SA"/>
        </w:rPr>
        <w:t>танков) умерших, далее - прах)</w:t>
      </w:r>
      <w:r w:rsidRPr="009B403B">
        <w:rPr>
          <w:rFonts w:ascii="Times New Roman" w:eastAsia="Times New Roman" w:hAnsi="Times New Roman" w:cs="Times New Roman"/>
          <w:color w:val="auto"/>
          <w:lang w:bidi="ar-SA"/>
        </w:rPr>
        <w:t>.</w:t>
      </w:r>
    </w:p>
    <w:p w:rsidR="009B403B" w:rsidRPr="009B403B" w:rsidRDefault="009B403B" w:rsidP="00954FF5">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2.</w:t>
      </w:r>
      <w:r w:rsidR="003B000C">
        <w:rPr>
          <w:rFonts w:ascii="Times New Roman" w:eastAsia="Times New Roman" w:hAnsi="Times New Roman" w:cs="Times New Roman"/>
          <w:color w:val="auto"/>
          <w:lang w:bidi="ar-SA"/>
        </w:rPr>
        <w:t>2</w:t>
      </w:r>
      <w:r w:rsidRPr="009B403B">
        <w:rPr>
          <w:rFonts w:ascii="Times New Roman" w:eastAsia="Times New Roman" w:hAnsi="Times New Roman" w:cs="Times New Roman"/>
          <w:color w:val="auto"/>
          <w:lang w:bidi="ar-SA"/>
        </w:rPr>
        <w:t xml:space="preserve">. Создаваемые, а также существующие кладбища, не подлежат сносу и могут быть перенесены только по решению </w:t>
      </w:r>
      <w:r w:rsidR="000C2E0C">
        <w:rPr>
          <w:rFonts w:ascii="Times New Roman" w:eastAsia="Times New Roman" w:hAnsi="Times New Roman" w:cs="Times New Roman"/>
          <w:color w:val="auto"/>
          <w:lang w:bidi="ar-SA"/>
        </w:rPr>
        <w:t xml:space="preserve">законодательного </w:t>
      </w:r>
      <w:r w:rsidR="00491053">
        <w:rPr>
          <w:rFonts w:ascii="Times New Roman" w:eastAsia="Times New Roman" w:hAnsi="Times New Roman" w:cs="Times New Roman"/>
          <w:color w:val="auto"/>
          <w:lang w:bidi="ar-SA"/>
        </w:rPr>
        <w:t xml:space="preserve">органа </w:t>
      </w:r>
      <w:r w:rsidR="000C2E0C">
        <w:rPr>
          <w:rFonts w:ascii="Times New Roman" w:eastAsia="Times New Roman" w:hAnsi="Times New Roman" w:cs="Times New Roman"/>
          <w:color w:val="auto"/>
          <w:lang w:bidi="ar-SA"/>
        </w:rPr>
        <w:t xml:space="preserve"> </w:t>
      </w:r>
      <w:r w:rsidR="00491053">
        <w:rPr>
          <w:rFonts w:ascii="Times New Roman" w:eastAsia="Times New Roman" w:hAnsi="Times New Roman" w:cs="Times New Roman"/>
          <w:color w:val="auto"/>
          <w:lang w:bidi="ar-SA"/>
        </w:rPr>
        <w:t xml:space="preserve"> </w:t>
      </w:r>
      <w:r w:rsidRPr="009B403B">
        <w:rPr>
          <w:rFonts w:ascii="Times New Roman" w:eastAsia="Times New Roman" w:hAnsi="Times New Roman" w:cs="Times New Roman"/>
          <w:color w:val="auto"/>
          <w:lang w:bidi="ar-SA"/>
        </w:rPr>
        <w:t xml:space="preserve"> </w:t>
      </w:r>
      <w:proofErr w:type="spellStart"/>
      <w:r w:rsidR="00553F5E">
        <w:rPr>
          <w:rFonts w:ascii="Times New Roman" w:eastAsia="Times New Roman" w:hAnsi="Times New Roman" w:cs="Times New Roman"/>
          <w:color w:val="auto"/>
          <w:lang w:bidi="ar-SA"/>
        </w:rPr>
        <w:t>Ивотского</w:t>
      </w:r>
      <w:proofErr w:type="spellEnd"/>
      <w:r w:rsidR="00553F5E">
        <w:rPr>
          <w:rFonts w:ascii="Times New Roman" w:eastAsia="Times New Roman" w:hAnsi="Times New Roman" w:cs="Times New Roman"/>
          <w:color w:val="auto"/>
          <w:lang w:bidi="ar-SA"/>
        </w:rPr>
        <w:t xml:space="preserve"> городского</w:t>
      </w:r>
      <w:r w:rsidRPr="009B403B">
        <w:rPr>
          <w:rFonts w:ascii="Times New Roman" w:eastAsia="Times New Roman" w:hAnsi="Times New Roman" w:cs="Times New Roman"/>
          <w:color w:val="auto"/>
          <w:lang w:bidi="ar-SA"/>
        </w:rPr>
        <w:t xml:space="preserve"> поселения в случае угрозы постоянных затоплений, оползней, после землетрясений и других стихийных бедствий.</w:t>
      </w:r>
    </w:p>
    <w:p w:rsidR="009B403B" w:rsidRPr="009B403B" w:rsidRDefault="009B403B" w:rsidP="00954FF5">
      <w:pPr>
        <w:widowControl/>
        <w:spacing w:before="100" w:beforeAutospacing="1" w:after="100" w:afterAutospacing="1"/>
        <w:ind w:right="-57"/>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lastRenderedPageBreak/>
        <w:t>2.</w:t>
      </w:r>
      <w:r w:rsidR="00553F5E">
        <w:rPr>
          <w:rFonts w:ascii="Times New Roman" w:eastAsia="Times New Roman" w:hAnsi="Times New Roman" w:cs="Times New Roman"/>
          <w:color w:val="auto"/>
          <w:lang w:bidi="ar-SA"/>
        </w:rPr>
        <w:t>3</w:t>
      </w:r>
      <w:r w:rsidRPr="009B403B">
        <w:rPr>
          <w:rFonts w:ascii="Times New Roman" w:eastAsia="Times New Roman" w:hAnsi="Times New Roman" w:cs="Times New Roman"/>
          <w:color w:val="auto"/>
          <w:lang w:bidi="ar-SA"/>
        </w:rPr>
        <w:t>. Использование территории муниципального кладбища разрешается по истечении 20 лет с момента его переноса. Территория муниципального кладбища в этих случаях может быть использована только под зеленые насаждения. Строительство зданий и сооружений на этой территории запрещается.</w:t>
      </w:r>
    </w:p>
    <w:p w:rsidR="00C21BFF" w:rsidRDefault="00C21BFF" w:rsidP="00954FF5">
      <w:pPr>
        <w:spacing w:before="100" w:beforeAutospacing="1" w:after="100" w:afterAutospacing="1"/>
        <w:ind w:right="-57"/>
        <w:contextualSpacing/>
        <w:rPr>
          <w:rFonts w:ascii="Times New Roman" w:hAnsi="Times New Roman" w:cs="Times New Roman"/>
          <w:color w:val="000000" w:themeColor="text1"/>
        </w:rPr>
      </w:pPr>
      <w:r w:rsidRPr="00C21BFF">
        <w:rPr>
          <w:rFonts w:ascii="Times New Roman" w:hAnsi="Times New Roman" w:cs="Times New Roman"/>
          <w:color w:val="000000" w:themeColor="text1"/>
        </w:rPr>
        <w:t xml:space="preserve">2.4. Кладбища, расположенные на территории </w:t>
      </w:r>
      <w:proofErr w:type="spellStart"/>
      <w:r w:rsidRPr="00C21BFF">
        <w:rPr>
          <w:rFonts w:ascii="Times New Roman" w:hAnsi="Times New Roman" w:cs="Times New Roman"/>
          <w:color w:val="000000" w:themeColor="text1"/>
        </w:rPr>
        <w:t>Ивотского</w:t>
      </w:r>
      <w:proofErr w:type="spellEnd"/>
      <w:r w:rsidRPr="00C21BFF">
        <w:rPr>
          <w:rFonts w:ascii="Times New Roman" w:hAnsi="Times New Roman" w:cs="Times New Roman"/>
          <w:color w:val="000000" w:themeColor="text1"/>
        </w:rPr>
        <w:t xml:space="preserve"> городского поселения </w:t>
      </w:r>
      <w:proofErr w:type="spellStart"/>
      <w:r w:rsidRPr="00C21BFF">
        <w:rPr>
          <w:rFonts w:ascii="Times New Roman" w:hAnsi="Times New Roman" w:cs="Times New Roman"/>
          <w:color w:val="000000" w:themeColor="text1"/>
        </w:rPr>
        <w:t>Дятьковского</w:t>
      </w:r>
      <w:proofErr w:type="spellEnd"/>
      <w:r w:rsidRPr="00C21BFF">
        <w:rPr>
          <w:rFonts w:ascii="Times New Roman" w:hAnsi="Times New Roman" w:cs="Times New Roman"/>
          <w:color w:val="000000" w:themeColor="text1"/>
        </w:rPr>
        <w:t xml:space="preserve"> муниципального района Брянской области являются муниципальными и находятся в ведении </w:t>
      </w:r>
      <w:proofErr w:type="spellStart"/>
      <w:r w:rsidR="00491053">
        <w:rPr>
          <w:rFonts w:ascii="Times New Roman" w:hAnsi="Times New Roman" w:cs="Times New Roman"/>
          <w:color w:val="000000" w:themeColor="text1"/>
        </w:rPr>
        <w:t>Ивотской</w:t>
      </w:r>
      <w:proofErr w:type="spellEnd"/>
      <w:r w:rsidR="00491053">
        <w:rPr>
          <w:rFonts w:ascii="Times New Roman" w:hAnsi="Times New Roman" w:cs="Times New Roman"/>
          <w:color w:val="000000" w:themeColor="text1"/>
        </w:rPr>
        <w:t xml:space="preserve"> </w:t>
      </w:r>
      <w:r w:rsidRPr="00C21BFF">
        <w:rPr>
          <w:rFonts w:ascii="Times New Roman" w:hAnsi="Times New Roman" w:cs="Times New Roman"/>
          <w:color w:val="000000" w:themeColor="text1"/>
        </w:rPr>
        <w:t>поселковой администрации.</w:t>
      </w:r>
    </w:p>
    <w:p w:rsidR="00954FF5" w:rsidRDefault="00C21BFF" w:rsidP="00954FF5">
      <w:pPr>
        <w:spacing w:before="100" w:beforeAutospacing="1" w:after="100" w:afterAutospacing="1"/>
        <w:ind w:right="-57"/>
        <w:contextualSpacing/>
        <w:rPr>
          <w:rFonts w:ascii="Times New Roman" w:hAnsi="Times New Roman" w:cs="Times New Roman"/>
          <w:color w:val="000000" w:themeColor="text1"/>
        </w:rPr>
      </w:pPr>
      <w:r>
        <w:rPr>
          <w:rFonts w:ascii="Times New Roman" w:hAnsi="Times New Roman" w:cs="Times New Roman"/>
          <w:color w:val="000000" w:themeColor="text1"/>
        </w:rPr>
        <w:t>2.5.</w:t>
      </w:r>
      <w:r w:rsidRPr="00C21BFF">
        <w:rPr>
          <w:rFonts w:ascii="Times New Roman" w:hAnsi="Times New Roman" w:cs="Times New Roman"/>
          <w:color w:val="000000" w:themeColor="text1"/>
        </w:rPr>
        <w:t xml:space="preserve"> Бла</w:t>
      </w:r>
      <w:r w:rsidRPr="00C21BFF">
        <w:rPr>
          <w:rFonts w:ascii="Times New Roman" w:hAnsi="Times New Roman" w:cs="Times New Roman"/>
          <w:color w:val="000000" w:themeColor="text1"/>
        </w:rPr>
        <w:softHyphen/>
      </w:r>
      <w:r>
        <w:rPr>
          <w:rFonts w:ascii="Times New Roman" w:hAnsi="Times New Roman" w:cs="Times New Roman"/>
          <w:color w:val="000000" w:themeColor="text1"/>
        </w:rPr>
        <w:t xml:space="preserve">гоустройство, </w:t>
      </w:r>
      <w:r w:rsidRPr="00C21BFF">
        <w:rPr>
          <w:rFonts w:ascii="Times New Roman" w:hAnsi="Times New Roman" w:cs="Times New Roman"/>
          <w:color w:val="000000" w:themeColor="text1"/>
        </w:rPr>
        <w:t xml:space="preserve">содержание </w:t>
      </w:r>
      <w:r w:rsidR="003138A2">
        <w:rPr>
          <w:rFonts w:ascii="Times New Roman" w:hAnsi="Times New Roman" w:cs="Times New Roman"/>
          <w:color w:val="000000" w:themeColor="text1"/>
        </w:rPr>
        <w:t xml:space="preserve"> кладбищ</w:t>
      </w:r>
      <w:r w:rsidR="000C2E0C">
        <w:rPr>
          <w:rFonts w:ascii="Times New Roman" w:hAnsi="Times New Roman" w:cs="Times New Roman"/>
          <w:color w:val="000000" w:themeColor="text1"/>
        </w:rPr>
        <w:t xml:space="preserve"> </w:t>
      </w:r>
      <w:r w:rsidR="000C2E0C" w:rsidRPr="000C2E0C">
        <w:rPr>
          <w:rFonts w:ascii="Times New Roman" w:hAnsi="Times New Roman" w:cs="Times New Roman"/>
          <w:color w:val="auto"/>
        </w:rPr>
        <w:t>соблюдение установленных норм отвода земельного участка для погребения</w:t>
      </w:r>
      <w:r w:rsidR="000C2E0C">
        <w:rPr>
          <w:rFonts w:ascii="Times New Roman" w:hAnsi="Times New Roman" w:cs="Times New Roman"/>
          <w:color w:val="auto"/>
        </w:rPr>
        <w:t xml:space="preserve">  </w:t>
      </w:r>
      <w:r>
        <w:rPr>
          <w:rFonts w:ascii="Times New Roman" w:hAnsi="Times New Roman" w:cs="Times New Roman"/>
          <w:color w:val="000000" w:themeColor="text1"/>
        </w:rPr>
        <w:t xml:space="preserve">и взимание платы за </w:t>
      </w:r>
      <w:r w:rsidR="00954FF5">
        <w:rPr>
          <w:rFonts w:ascii="Times New Roman" w:hAnsi="Times New Roman" w:cs="Times New Roman"/>
          <w:color w:val="000000" w:themeColor="text1"/>
        </w:rPr>
        <w:t>резервный</w:t>
      </w:r>
      <w:r>
        <w:rPr>
          <w:rFonts w:ascii="Times New Roman" w:hAnsi="Times New Roman" w:cs="Times New Roman"/>
          <w:color w:val="000000" w:themeColor="text1"/>
        </w:rPr>
        <w:t xml:space="preserve"> участок </w:t>
      </w:r>
      <w:r w:rsidR="00954FF5">
        <w:rPr>
          <w:rFonts w:ascii="Times New Roman" w:hAnsi="Times New Roman" w:cs="Times New Roman"/>
          <w:color w:val="000000" w:themeColor="text1"/>
        </w:rPr>
        <w:t>п</w:t>
      </w:r>
      <w:r w:rsidR="00067312">
        <w:rPr>
          <w:rFonts w:ascii="Times New Roman" w:hAnsi="Times New Roman" w:cs="Times New Roman"/>
          <w:color w:val="000000" w:themeColor="text1"/>
        </w:rPr>
        <w:t>од захоронение</w:t>
      </w:r>
      <w:r w:rsidRPr="00C21BFF">
        <w:rPr>
          <w:rFonts w:ascii="Times New Roman" w:hAnsi="Times New Roman" w:cs="Times New Roman"/>
          <w:color w:val="000000" w:themeColor="text1"/>
        </w:rPr>
        <w:t xml:space="preserve"> осуществляет МКП «Баня»</w:t>
      </w:r>
      <w:r w:rsidR="005D4594">
        <w:rPr>
          <w:rFonts w:ascii="Times New Roman" w:hAnsi="Times New Roman" w:cs="Times New Roman"/>
          <w:color w:val="000000" w:themeColor="text1"/>
        </w:rPr>
        <w:t xml:space="preserve"> </w:t>
      </w:r>
      <w:r w:rsidR="005D4594" w:rsidRPr="00C21BFF">
        <w:rPr>
          <w:rFonts w:ascii="Times New Roman" w:hAnsi="Times New Roman" w:cs="Times New Roman"/>
          <w:color w:val="000000" w:themeColor="text1"/>
        </w:rPr>
        <w:t xml:space="preserve">п. </w:t>
      </w:r>
      <w:proofErr w:type="spellStart"/>
      <w:r w:rsidR="005D4594" w:rsidRPr="00C21BFF">
        <w:rPr>
          <w:rFonts w:ascii="Times New Roman" w:hAnsi="Times New Roman" w:cs="Times New Roman"/>
          <w:color w:val="000000" w:themeColor="text1"/>
        </w:rPr>
        <w:t>Ивот</w:t>
      </w:r>
      <w:proofErr w:type="spellEnd"/>
      <w:r w:rsidRPr="00C21BFF">
        <w:rPr>
          <w:rFonts w:ascii="Times New Roman" w:hAnsi="Times New Roman" w:cs="Times New Roman"/>
          <w:color w:val="000000" w:themeColor="text1"/>
        </w:rPr>
        <w:t>.</w:t>
      </w:r>
    </w:p>
    <w:p w:rsidR="002B6CF4" w:rsidRDefault="003138A2" w:rsidP="002B6CF4">
      <w:pPr>
        <w:spacing w:before="100" w:beforeAutospacing="1" w:after="100" w:afterAutospacing="1"/>
        <w:ind w:right="-57"/>
        <w:contextualSpacing/>
        <w:rPr>
          <w:rFonts w:ascii="Times New Roman" w:hAnsi="Times New Roman" w:cs="Times New Roman"/>
        </w:rPr>
      </w:pPr>
      <w:r w:rsidRPr="00954FF5">
        <w:rPr>
          <w:rFonts w:ascii="Times New Roman" w:hAnsi="Times New Roman" w:cs="Times New Roman"/>
        </w:rPr>
        <w:t>2.6.</w:t>
      </w:r>
      <w:r w:rsidR="000C2E0C">
        <w:rPr>
          <w:rFonts w:ascii="Times New Roman" w:hAnsi="Times New Roman" w:cs="Times New Roman"/>
        </w:rPr>
        <w:t xml:space="preserve"> </w:t>
      </w:r>
      <w:r w:rsidR="0096699D">
        <w:rPr>
          <w:rFonts w:ascii="Times New Roman" w:hAnsi="Times New Roman" w:cs="Times New Roman"/>
        </w:rPr>
        <w:t xml:space="preserve"> </w:t>
      </w:r>
      <w:r w:rsidR="002B6CF4">
        <w:rPr>
          <w:rFonts w:ascii="Times New Roman" w:hAnsi="Times New Roman" w:cs="Times New Roman"/>
        </w:rPr>
        <w:t>Д</w:t>
      </w:r>
      <w:r w:rsidR="002B6CF4" w:rsidRPr="00954FF5">
        <w:rPr>
          <w:rFonts w:ascii="Times New Roman" w:hAnsi="Times New Roman" w:cs="Times New Roman"/>
        </w:rPr>
        <w:t>ля захоронения умерших</w:t>
      </w:r>
      <w:r w:rsidR="002B6CF4">
        <w:rPr>
          <w:rFonts w:ascii="Times New Roman" w:hAnsi="Times New Roman" w:cs="Times New Roman"/>
        </w:rPr>
        <w:t>,  име</w:t>
      </w:r>
      <w:r w:rsidR="005D4594">
        <w:rPr>
          <w:rFonts w:ascii="Times New Roman" w:hAnsi="Times New Roman" w:cs="Times New Roman"/>
        </w:rPr>
        <w:t>вших</w:t>
      </w:r>
      <w:r w:rsidR="002B6CF4">
        <w:rPr>
          <w:rFonts w:ascii="Times New Roman" w:hAnsi="Times New Roman" w:cs="Times New Roman"/>
        </w:rPr>
        <w:t xml:space="preserve">  </w:t>
      </w:r>
      <w:r w:rsidR="0096699D">
        <w:rPr>
          <w:rFonts w:ascii="Times New Roman" w:hAnsi="Times New Roman" w:cs="Times New Roman"/>
        </w:rPr>
        <w:t xml:space="preserve">постоянную регистрацию </w:t>
      </w:r>
      <w:r w:rsidR="002B6CF4">
        <w:rPr>
          <w:rFonts w:ascii="Times New Roman" w:hAnsi="Times New Roman" w:cs="Times New Roman"/>
        </w:rPr>
        <w:t xml:space="preserve"> по месту жительства</w:t>
      </w:r>
      <w:r w:rsidR="005D4594">
        <w:rPr>
          <w:rFonts w:ascii="Times New Roman" w:hAnsi="Times New Roman" w:cs="Times New Roman"/>
        </w:rPr>
        <w:t xml:space="preserve">   </w:t>
      </w:r>
      <w:r w:rsidR="00114AFB">
        <w:rPr>
          <w:rFonts w:ascii="Times New Roman" w:hAnsi="Times New Roman" w:cs="Times New Roman"/>
        </w:rPr>
        <w:t xml:space="preserve">        </w:t>
      </w:r>
      <w:r w:rsidR="002B6CF4">
        <w:rPr>
          <w:rFonts w:ascii="Times New Roman" w:hAnsi="Times New Roman" w:cs="Times New Roman"/>
        </w:rPr>
        <w:t xml:space="preserve"> </w:t>
      </w:r>
      <w:proofErr w:type="gramStart"/>
      <w:r w:rsidR="002B6CF4">
        <w:rPr>
          <w:rFonts w:ascii="Times New Roman" w:hAnsi="Times New Roman" w:cs="Times New Roman"/>
        </w:rPr>
        <w:t xml:space="preserve">( </w:t>
      </w:r>
      <w:proofErr w:type="gramEnd"/>
      <w:r w:rsidR="002B6CF4">
        <w:rPr>
          <w:rFonts w:ascii="Times New Roman" w:hAnsi="Times New Roman" w:cs="Times New Roman"/>
        </w:rPr>
        <w:t xml:space="preserve">на день смерти) в населенных пунктах </w:t>
      </w:r>
      <w:proofErr w:type="spellStart"/>
      <w:r w:rsidR="002B6CF4">
        <w:rPr>
          <w:rFonts w:ascii="Times New Roman" w:hAnsi="Times New Roman" w:cs="Times New Roman"/>
        </w:rPr>
        <w:t>Ивотского</w:t>
      </w:r>
      <w:proofErr w:type="spellEnd"/>
      <w:r w:rsidR="002B6CF4">
        <w:rPr>
          <w:rFonts w:ascii="Times New Roman" w:hAnsi="Times New Roman" w:cs="Times New Roman"/>
        </w:rPr>
        <w:t xml:space="preserve"> городского поселения, </w:t>
      </w:r>
      <w:r w:rsidR="002B6CF4" w:rsidRPr="00954FF5">
        <w:rPr>
          <w:rFonts w:ascii="Times New Roman" w:hAnsi="Times New Roman" w:cs="Times New Roman"/>
        </w:rPr>
        <w:t>бесплатно предоставляется участок земли размером 2</w:t>
      </w:r>
      <w:r w:rsidR="002B6CF4" w:rsidRPr="000C2E0C">
        <w:rPr>
          <w:rFonts w:ascii="Times New Roman" w:hAnsi="Times New Roman" w:cs="Times New Roman"/>
          <w:color w:val="auto"/>
        </w:rPr>
        <w:t>м</w:t>
      </w:r>
      <w:r w:rsidR="002B6CF4">
        <w:rPr>
          <w:rFonts w:ascii="Times New Roman" w:hAnsi="Times New Roman" w:cs="Times New Roman"/>
          <w:color w:val="auto"/>
        </w:rPr>
        <w:t xml:space="preserve"> </w:t>
      </w:r>
      <w:r w:rsidR="002B6CF4" w:rsidRPr="00954FF5">
        <w:rPr>
          <w:rFonts w:ascii="Times New Roman" w:hAnsi="Times New Roman" w:cs="Times New Roman"/>
        </w:rPr>
        <w:t>x</w:t>
      </w:r>
      <w:r w:rsidR="002B6CF4">
        <w:rPr>
          <w:rFonts w:ascii="Times New Roman" w:hAnsi="Times New Roman" w:cs="Times New Roman"/>
        </w:rPr>
        <w:t xml:space="preserve"> </w:t>
      </w:r>
      <w:r w:rsidR="002B6CF4" w:rsidRPr="00954FF5">
        <w:rPr>
          <w:rFonts w:ascii="Times New Roman" w:hAnsi="Times New Roman" w:cs="Times New Roman"/>
        </w:rPr>
        <w:t>3 м.</w:t>
      </w:r>
    </w:p>
    <w:p w:rsidR="005D4594" w:rsidRDefault="005D4594" w:rsidP="002B6CF4">
      <w:pPr>
        <w:spacing w:before="100" w:beforeAutospacing="1" w:after="100" w:afterAutospacing="1"/>
        <w:ind w:right="-57"/>
        <w:contextualSpacing/>
        <w:rPr>
          <w:rFonts w:ascii="Times New Roman" w:hAnsi="Times New Roman" w:cs="Times New Roman"/>
        </w:rPr>
      </w:pPr>
      <w:r>
        <w:rPr>
          <w:rFonts w:ascii="Times New Roman" w:hAnsi="Times New Roman" w:cs="Times New Roman"/>
        </w:rPr>
        <w:t xml:space="preserve">2.7. При захоронении умерших, зарегистрированных не на территории </w:t>
      </w:r>
      <w:proofErr w:type="spellStart"/>
      <w:r>
        <w:rPr>
          <w:rFonts w:ascii="Times New Roman" w:hAnsi="Times New Roman" w:cs="Times New Roman"/>
        </w:rPr>
        <w:t>Ивотского</w:t>
      </w:r>
      <w:proofErr w:type="spellEnd"/>
      <w:r>
        <w:rPr>
          <w:rFonts w:ascii="Times New Roman" w:hAnsi="Times New Roman" w:cs="Times New Roman"/>
        </w:rPr>
        <w:t xml:space="preserve"> городского поселения, земельный участок </w:t>
      </w:r>
      <w:r w:rsidRPr="00954FF5">
        <w:rPr>
          <w:rFonts w:ascii="Times New Roman" w:hAnsi="Times New Roman" w:cs="Times New Roman"/>
        </w:rPr>
        <w:t>размером 2</w:t>
      </w:r>
      <w:r w:rsidRPr="000C2E0C">
        <w:rPr>
          <w:rFonts w:ascii="Times New Roman" w:hAnsi="Times New Roman" w:cs="Times New Roman"/>
          <w:color w:val="auto"/>
        </w:rPr>
        <w:t>м</w:t>
      </w:r>
      <w:r>
        <w:rPr>
          <w:rFonts w:ascii="Times New Roman" w:hAnsi="Times New Roman" w:cs="Times New Roman"/>
          <w:color w:val="auto"/>
        </w:rPr>
        <w:t xml:space="preserve"> </w:t>
      </w:r>
      <w:r w:rsidRPr="00954FF5">
        <w:rPr>
          <w:rFonts w:ascii="Times New Roman" w:hAnsi="Times New Roman" w:cs="Times New Roman"/>
        </w:rPr>
        <w:t>x</w:t>
      </w:r>
      <w:r>
        <w:rPr>
          <w:rFonts w:ascii="Times New Roman" w:hAnsi="Times New Roman" w:cs="Times New Roman"/>
        </w:rPr>
        <w:t xml:space="preserve"> 3 м предоставляется только на платной основе.</w:t>
      </w:r>
    </w:p>
    <w:p w:rsidR="00954FF5" w:rsidRPr="00954FF5" w:rsidRDefault="003138A2" w:rsidP="00954FF5">
      <w:pPr>
        <w:spacing w:before="100" w:beforeAutospacing="1" w:after="100" w:afterAutospacing="1"/>
        <w:ind w:right="-57"/>
        <w:contextualSpacing/>
        <w:rPr>
          <w:rFonts w:ascii="Times New Roman" w:hAnsi="Times New Roman" w:cs="Times New Roman"/>
          <w:color w:val="C0504D" w:themeColor="accent2"/>
        </w:rPr>
      </w:pPr>
      <w:r w:rsidRPr="00954FF5">
        <w:rPr>
          <w:rFonts w:ascii="Times New Roman" w:hAnsi="Times New Roman" w:cs="Times New Roman"/>
        </w:rPr>
        <w:t>2.</w:t>
      </w:r>
      <w:r w:rsidR="005D4594">
        <w:rPr>
          <w:rFonts w:ascii="Times New Roman" w:hAnsi="Times New Roman" w:cs="Times New Roman"/>
        </w:rPr>
        <w:t>8</w:t>
      </w:r>
      <w:r w:rsidRPr="00954FF5">
        <w:rPr>
          <w:rFonts w:ascii="Times New Roman" w:hAnsi="Times New Roman" w:cs="Times New Roman"/>
        </w:rPr>
        <w:t>.</w:t>
      </w:r>
      <w:r w:rsidR="005D4594">
        <w:rPr>
          <w:rFonts w:ascii="Times New Roman" w:hAnsi="Times New Roman" w:cs="Times New Roman"/>
        </w:rPr>
        <w:t xml:space="preserve"> </w:t>
      </w:r>
      <w:r w:rsidRPr="00954FF5">
        <w:rPr>
          <w:rFonts w:ascii="Times New Roman" w:hAnsi="Times New Roman" w:cs="Times New Roman"/>
        </w:rPr>
        <w:t>При предоставлении земельного участка для захоронения умершего допускается резервирование земельных участков (но не более двух) под семейные захоронения на платной основе размером 2</w:t>
      </w:r>
      <w:r w:rsidRPr="000C2E0C">
        <w:rPr>
          <w:rFonts w:ascii="Times New Roman" w:hAnsi="Times New Roman" w:cs="Times New Roman"/>
          <w:color w:val="auto"/>
        </w:rPr>
        <w:t>м</w:t>
      </w:r>
      <w:r w:rsidRPr="00954FF5">
        <w:rPr>
          <w:rFonts w:ascii="Times New Roman" w:hAnsi="Times New Roman" w:cs="Times New Roman"/>
        </w:rPr>
        <w:t xml:space="preserve"> x1,25м. </w:t>
      </w:r>
    </w:p>
    <w:p w:rsidR="00954FF5" w:rsidRPr="00954FF5" w:rsidRDefault="00954FF5" w:rsidP="00954FF5">
      <w:pPr>
        <w:spacing w:before="100" w:beforeAutospacing="1" w:after="100" w:afterAutospacing="1"/>
        <w:ind w:right="-57"/>
        <w:contextualSpacing/>
        <w:rPr>
          <w:rFonts w:ascii="Times New Roman" w:hAnsi="Times New Roman" w:cs="Times New Roman"/>
        </w:rPr>
      </w:pPr>
      <w:r>
        <w:rPr>
          <w:rFonts w:ascii="Times New Roman" w:hAnsi="Times New Roman" w:cs="Times New Roman"/>
        </w:rPr>
        <w:t>2.</w:t>
      </w:r>
      <w:r w:rsidR="005D4594">
        <w:rPr>
          <w:rFonts w:ascii="Times New Roman" w:hAnsi="Times New Roman" w:cs="Times New Roman"/>
        </w:rPr>
        <w:t>9</w:t>
      </w:r>
      <w:r>
        <w:rPr>
          <w:rFonts w:ascii="Times New Roman" w:hAnsi="Times New Roman" w:cs="Times New Roman"/>
        </w:rPr>
        <w:t>.</w:t>
      </w:r>
      <w:r w:rsidR="003138A2" w:rsidRPr="00954FF5">
        <w:rPr>
          <w:rFonts w:ascii="Times New Roman" w:hAnsi="Times New Roman" w:cs="Times New Roman"/>
        </w:rPr>
        <w:t>Оплата за резервирование производится на основании договора, заключенного между гражданином и организацией, осуществляющей содержа</w:t>
      </w:r>
      <w:r w:rsidR="003138A2" w:rsidRPr="00954FF5">
        <w:rPr>
          <w:rFonts w:ascii="Times New Roman" w:hAnsi="Times New Roman" w:cs="Times New Roman"/>
        </w:rPr>
        <w:softHyphen/>
        <w:t xml:space="preserve">ние кладбищ.  </w:t>
      </w:r>
      <w:r w:rsidR="00243C5E" w:rsidRPr="00954FF5">
        <w:rPr>
          <w:rFonts w:ascii="Times New Roman" w:hAnsi="Times New Roman" w:cs="Times New Roman"/>
        </w:rPr>
        <w:t>При захоронении умерших детей размеры могилы могут быть уменьшены. Насыпь должна выступать за края могилы для защиты ее от поверхностных вод. Расстояние между могилами должно быть по длинным сторонам 1м, по коротким 0,5 м</w:t>
      </w:r>
      <w:proofErr w:type="gramStart"/>
      <w:r w:rsidR="00243C5E" w:rsidRPr="00954FF5">
        <w:rPr>
          <w:rFonts w:ascii="Times New Roman" w:hAnsi="Times New Roman" w:cs="Times New Roman"/>
        </w:rPr>
        <w:t>.</w:t>
      </w:r>
      <w:r>
        <w:rPr>
          <w:rFonts w:ascii="Times New Roman" w:hAnsi="Times New Roman" w:cs="Times New Roman"/>
        </w:rPr>
        <w:t xml:space="preserve">. </w:t>
      </w:r>
      <w:proofErr w:type="gramEnd"/>
      <w:r w:rsidR="00243C5E" w:rsidRPr="00954FF5">
        <w:rPr>
          <w:rFonts w:ascii="Times New Roman" w:hAnsi="Times New Roman" w:cs="Times New Roman"/>
        </w:rPr>
        <w:t>Размеры установленных оград должны соответствовать размерам отведенных уча</w:t>
      </w:r>
      <w:r w:rsidR="00243C5E" w:rsidRPr="00954FF5">
        <w:rPr>
          <w:rFonts w:ascii="Times New Roman" w:hAnsi="Times New Roman" w:cs="Times New Roman"/>
        </w:rPr>
        <w:softHyphen/>
        <w:t>стков, их высота не должна превышать 1,0 м.</w:t>
      </w:r>
    </w:p>
    <w:p w:rsidR="00954FF5" w:rsidRDefault="00243C5E" w:rsidP="00954FF5">
      <w:pPr>
        <w:spacing w:before="100" w:beforeAutospacing="1" w:after="100" w:afterAutospacing="1"/>
        <w:ind w:right="-57"/>
        <w:contextualSpacing/>
        <w:rPr>
          <w:color w:val="auto"/>
          <w:lang w:bidi="ar-SA"/>
        </w:rPr>
      </w:pPr>
      <w:r>
        <w:t xml:space="preserve"> </w:t>
      </w:r>
      <w:r w:rsidR="009B403B" w:rsidRPr="009B403B">
        <w:rPr>
          <w:rFonts w:ascii="Times New Roman" w:eastAsia="Times New Roman" w:hAnsi="Times New Roman" w:cs="Times New Roman"/>
          <w:color w:val="auto"/>
          <w:lang w:bidi="ar-SA"/>
        </w:rPr>
        <w:t>2.</w:t>
      </w:r>
      <w:r w:rsidR="005D4594">
        <w:rPr>
          <w:rFonts w:ascii="Times New Roman" w:hAnsi="Times New Roman" w:cs="Times New Roman"/>
          <w:color w:val="auto"/>
          <w:lang w:bidi="ar-SA"/>
        </w:rPr>
        <w:t>10</w:t>
      </w:r>
      <w:r w:rsidR="009B403B" w:rsidRPr="009B403B">
        <w:rPr>
          <w:rFonts w:ascii="Times New Roman" w:eastAsia="Times New Roman" w:hAnsi="Times New Roman" w:cs="Times New Roman"/>
          <w:color w:val="auto"/>
          <w:lang w:bidi="ar-SA"/>
        </w:rPr>
        <w:t xml:space="preserve">. Кладбища предназначены для погребения умерших с учетом их волеизъявления либо по решению администрации </w:t>
      </w:r>
      <w:proofErr w:type="spellStart"/>
      <w:r w:rsidR="00553F5E">
        <w:rPr>
          <w:rFonts w:ascii="Times New Roman" w:eastAsia="Times New Roman" w:hAnsi="Times New Roman" w:cs="Times New Roman"/>
          <w:color w:val="auto"/>
          <w:lang w:bidi="ar-SA"/>
        </w:rPr>
        <w:t>Ивотского</w:t>
      </w:r>
      <w:proofErr w:type="spellEnd"/>
      <w:r w:rsidR="00553F5E">
        <w:rPr>
          <w:rFonts w:ascii="Times New Roman" w:eastAsia="Times New Roman" w:hAnsi="Times New Roman" w:cs="Times New Roman"/>
          <w:color w:val="auto"/>
          <w:lang w:bidi="ar-SA"/>
        </w:rPr>
        <w:t xml:space="preserve"> городского</w:t>
      </w:r>
      <w:r w:rsidR="009B403B" w:rsidRPr="009B403B">
        <w:rPr>
          <w:rFonts w:ascii="Times New Roman" w:eastAsia="Times New Roman" w:hAnsi="Times New Roman" w:cs="Times New Roman"/>
          <w:color w:val="auto"/>
          <w:lang w:bidi="ar-SA"/>
        </w:rPr>
        <w:t xml:space="preserve"> поселения.</w:t>
      </w:r>
      <w:r>
        <w:rPr>
          <w:color w:val="auto"/>
          <w:lang w:bidi="ar-SA"/>
        </w:rPr>
        <w:t xml:space="preserve">                                                            </w:t>
      </w:r>
      <w:r w:rsidR="009B403B" w:rsidRPr="009B403B">
        <w:rPr>
          <w:rFonts w:ascii="Times New Roman" w:eastAsia="Times New Roman" w:hAnsi="Times New Roman" w:cs="Times New Roman"/>
          <w:color w:val="auto"/>
          <w:lang w:bidi="ar-SA"/>
        </w:rPr>
        <w:t>2.</w:t>
      </w:r>
      <w:r w:rsidR="00954FF5">
        <w:rPr>
          <w:rFonts w:ascii="Times New Roman" w:hAnsi="Times New Roman" w:cs="Times New Roman"/>
          <w:color w:val="auto"/>
          <w:lang w:bidi="ar-SA"/>
        </w:rPr>
        <w:t>1</w:t>
      </w:r>
      <w:r w:rsidR="005D4594">
        <w:rPr>
          <w:rFonts w:ascii="Times New Roman" w:hAnsi="Times New Roman" w:cs="Times New Roman"/>
          <w:color w:val="auto"/>
          <w:lang w:bidi="ar-SA"/>
        </w:rPr>
        <w:t>1</w:t>
      </w:r>
      <w:r w:rsidR="009B403B" w:rsidRPr="009B403B">
        <w:rPr>
          <w:rFonts w:ascii="Times New Roman" w:eastAsia="Times New Roman" w:hAnsi="Times New Roman" w:cs="Times New Roman"/>
          <w:color w:val="auto"/>
          <w:lang w:bidi="ar-SA"/>
        </w:rPr>
        <w:t xml:space="preserve">. На кладбищах погребение может осуществляться с учетом </w:t>
      </w:r>
      <w:proofErr w:type="spellStart"/>
      <w:r w:rsidR="009B403B" w:rsidRPr="009B403B">
        <w:rPr>
          <w:rFonts w:ascii="Times New Roman" w:eastAsia="Times New Roman" w:hAnsi="Times New Roman" w:cs="Times New Roman"/>
          <w:color w:val="auto"/>
          <w:lang w:bidi="ar-SA"/>
        </w:rPr>
        <w:t>вероисповедальных</w:t>
      </w:r>
      <w:proofErr w:type="spellEnd"/>
      <w:r w:rsidR="009B403B" w:rsidRPr="009B403B">
        <w:rPr>
          <w:rFonts w:ascii="Times New Roman" w:eastAsia="Times New Roman" w:hAnsi="Times New Roman" w:cs="Times New Roman"/>
          <w:color w:val="auto"/>
          <w:lang w:bidi="ar-SA"/>
        </w:rPr>
        <w:t>, воинских и иных обычаев и традиций.</w:t>
      </w:r>
      <w:r>
        <w:rPr>
          <w:color w:val="auto"/>
          <w:lang w:bidi="ar-SA"/>
        </w:rPr>
        <w:t xml:space="preserve">  </w:t>
      </w:r>
    </w:p>
    <w:p w:rsidR="00954FF5" w:rsidRDefault="009B403B" w:rsidP="00954FF5">
      <w:pPr>
        <w:spacing w:before="100" w:beforeAutospacing="1" w:after="100" w:afterAutospacing="1"/>
        <w:ind w:right="-57"/>
        <w:contextualSpacing/>
        <w:rPr>
          <w:color w:val="auto"/>
          <w:lang w:bidi="ar-SA"/>
        </w:rPr>
      </w:pPr>
      <w:r w:rsidRPr="009B403B">
        <w:rPr>
          <w:rFonts w:ascii="Times New Roman" w:eastAsia="Times New Roman" w:hAnsi="Times New Roman" w:cs="Times New Roman"/>
          <w:color w:val="auto"/>
          <w:lang w:bidi="ar-SA"/>
        </w:rPr>
        <w:t>2.</w:t>
      </w:r>
      <w:r w:rsidR="00243C5E">
        <w:rPr>
          <w:rFonts w:ascii="Times New Roman" w:eastAsia="Times New Roman" w:hAnsi="Times New Roman" w:cs="Times New Roman"/>
          <w:color w:val="auto"/>
          <w:lang w:bidi="ar-SA"/>
        </w:rPr>
        <w:t>1</w:t>
      </w:r>
      <w:r w:rsidR="005D4594">
        <w:rPr>
          <w:rFonts w:ascii="Times New Roman" w:eastAsia="Times New Roman" w:hAnsi="Times New Roman" w:cs="Times New Roman"/>
          <w:color w:val="auto"/>
          <w:lang w:bidi="ar-SA"/>
        </w:rPr>
        <w:t>2</w:t>
      </w:r>
      <w:r w:rsidRPr="009B403B">
        <w:rPr>
          <w:rFonts w:ascii="Times New Roman" w:eastAsia="Times New Roman" w:hAnsi="Times New Roman" w:cs="Times New Roman"/>
          <w:color w:val="auto"/>
          <w:lang w:bidi="ar-SA"/>
        </w:rPr>
        <w:t>. Кладбища могут быть разделены на участки и зоны в соответствии с законодательством Российской Федерации.</w:t>
      </w:r>
      <w:r w:rsidR="00243C5E">
        <w:rPr>
          <w:color w:val="auto"/>
          <w:lang w:bidi="ar-SA"/>
        </w:rPr>
        <w:t xml:space="preserve"> </w:t>
      </w:r>
    </w:p>
    <w:p w:rsidR="009B403B" w:rsidRDefault="009B403B" w:rsidP="00954FF5">
      <w:pPr>
        <w:spacing w:before="100" w:beforeAutospacing="1" w:after="100" w:afterAutospacing="1"/>
        <w:ind w:right="-57"/>
        <w:contextualSpacing/>
        <w:rPr>
          <w:color w:val="auto"/>
          <w:lang w:bidi="ar-SA"/>
        </w:rPr>
      </w:pPr>
      <w:r w:rsidRPr="009B403B">
        <w:rPr>
          <w:rFonts w:ascii="Times New Roman" w:eastAsia="Times New Roman" w:hAnsi="Times New Roman" w:cs="Times New Roman"/>
          <w:color w:val="auto"/>
          <w:lang w:bidi="ar-SA"/>
        </w:rPr>
        <w:t>2.</w:t>
      </w:r>
      <w:r w:rsidR="00243C5E">
        <w:rPr>
          <w:rFonts w:ascii="Times New Roman" w:eastAsia="Times New Roman" w:hAnsi="Times New Roman" w:cs="Times New Roman"/>
          <w:color w:val="auto"/>
          <w:lang w:bidi="ar-SA"/>
        </w:rPr>
        <w:t>1</w:t>
      </w:r>
      <w:r w:rsidR="005D4594">
        <w:rPr>
          <w:rFonts w:ascii="Times New Roman" w:eastAsia="Times New Roman" w:hAnsi="Times New Roman" w:cs="Times New Roman"/>
          <w:color w:val="auto"/>
          <w:lang w:bidi="ar-SA"/>
        </w:rPr>
        <w:t>3</w:t>
      </w:r>
      <w:r w:rsidRPr="009B403B">
        <w:rPr>
          <w:rFonts w:ascii="Times New Roman" w:eastAsia="Times New Roman" w:hAnsi="Times New Roman" w:cs="Times New Roman"/>
          <w:color w:val="auto"/>
          <w:lang w:bidi="ar-SA"/>
        </w:rPr>
        <w:t>. Кладбища могут быть разделены на функциональные зоны:</w:t>
      </w:r>
    </w:p>
    <w:p w:rsidR="009B403B" w:rsidRPr="009B403B" w:rsidRDefault="009B403B" w:rsidP="00243C5E">
      <w:pPr>
        <w:widowControl/>
        <w:spacing w:before="100" w:beforeAutospacing="1" w:after="100" w:afterAutospacing="1"/>
        <w:ind w:right="-57"/>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1) входную;</w:t>
      </w:r>
    </w:p>
    <w:p w:rsidR="009B403B" w:rsidRPr="009B403B" w:rsidRDefault="009B403B" w:rsidP="00243C5E">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2) ритуальную;</w:t>
      </w:r>
    </w:p>
    <w:p w:rsidR="009B403B" w:rsidRPr="009B403B" w:rsidRDefault="009B403B" w:rsidP="00243C5E">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3) административно-хозяйственную;</w:t>
      </w:r>
    </w:p>
    <w:p w:rsidR="009B403B" w:rsidRPr="009B403B" w:rsidRDefault="009B403B" w:rsidP="00243C5E">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4) зона захоронений;</w:t>
      </w:r>
    </w:p>
    <w:p w:rsidR="009B403B" w:rsidRPr="009B403B" w:rsidRDefault="009B403B" w:rsidP="00243C5E">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5) зона зеленой защиты.</w:t>
      </w:r>
    </w:p>
    <w:p w:rsidR="009B403B" w:rsidRPr="009B403B" w:rsidRDefault="009B403B" w:rsidP="00243C5E">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2.</w:t>
      </w:r>
      <w:r w:rsidR="00243C5E">
        <w:rPr>
          <w:rFonts w:ascii="Times New Roman" w:eastAsia="Times New Roman" w:hAnsi="Times New Roman" w:cs="Times New Roman"/>
          <w:color w:val="auto"/>
          <w:lang w:bidi="ar-SA"/>
        </w:rPr>
        <w:t>1</w:t>
      </w:r>
      <w:r w:rsidR="005D4594">
        <w:rPr>
          <w:rFonts w:ascii="Times New Roman" w:eastAsia="Times New Roman" w:hAnsi="Times New Roman" w:cs="Times New Roman"/>
          <w:color w:val="auto"/>
          <w:lang w:bidi="ar-SA"/>
        </w:rPr>
        <w:t>4</w:t>
      </w:r>
      <w:r w:rsidRPr="009B403B">
        <w:rPr>
          <w:rFonts w:ascii="Times New Roman" w:eastAsia="Times New Roman" w:hAnsi="Times New Roman" w:cs="Times New Roman"/>
          <w:color w:val="auto"/>
          <w:lang w:bidi="ar-SA"/>
        </w:rPr>
        <w:t xml:space="preserve">. Территория кладбища должна иметь ограду по периметру либо должна быть произведена </w:t>
      </w:r>
      <w:proofErr w:type="spellStart"/>
      <w:r w:rsidRPr="009B403B">
        <w:rPr>
          <w:rFonts w:ascii="Times New Roman" w:eastAsia="Times New Roman" w:hAnsi="Times New Roman" w:cs="Times New Roman"/>
          <w:color w:val="auto"/>
          <w:lang w:bidi="ar-SA"/>
        </w:rPr>
        <w:t>обваловка</w:t>
      </w:r>
      <w:proofErr w:type="spellEnd"/>
      <w:r w:rsidRPr="009B403B">
        <w:rPr>
          <w:rFonts w:ascii="Times New Roman" w:eastAsia="Times New Roman" w:hAnsi="Times New Roman" w:cs="Times New Roman"/>
          <w:color w:val="auto"/>
          <w:lang w:bidi="ar-SA"/>
        </w:rPr>
        <w:t xml:space="preserve"> кладбища.</w:t>
      </w:r>
    </w:p>
    <w:p w:rsidR="009B403B" w:rsidRPr="009B403B" w:rsidRDefault="009B403B" w:rsidP="00243C5E">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2.1</w:t>
      </w:r>
      <w:r w:rsidR="005D4594">
        <w:rPr>
          <w:rFonts w:ascii="Times New Roman" w:eastAsia="Times New Roman" w:hAnsi="Times New Roman" w:cs="Times New Roman"/>
          <w:color w:val="auto"/>
          <w:lang w:bidi="ar-SA"/>
        </w:rPr>
        <w:t>5</w:t>
      </w:r>
      <w:r w:rsidRPr="009B403B">
        <w:rPr>
          <w:rFonts w:ascii="Times New Roman" w:eastAsia="Times New Roman" w:hAnsi="Times New Roman" w:cs="Times New Roman"/>
          <w:color w:val="auto"/>
          <w:lang w:bidi="ar-SA"/>
        </w:rPr>
        <w:t>. При входе на кладбище размещается информация о наименовании кладбища, его принадлежности и режиме работы.</w:t>
      </w:r>
    </w:p>
    <w:p w:rsidR="009B403B" w:rsidRPr="009B403B" w:rsidRDefault="009B403B" w:rsidP="00243C5E">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2.</w:t>
      </w:r>
      <w:r w:rsidR="00553F5E">
        <w:rPr>
          <w:rFonts w:ascii="Times New Roman" w:eastAsia="Times New Roman" w:hAnsi="Times New Roman" w:cs="Times New Roman"/>
          <w:color w:val="auto"/>
          <w:lang w:bidi="ar-SA"/>
        </w:rPr>
        <w:t>1</w:t>
      </w:r>
      <w:r w:rsidR="005D4594">
        <w:rPr>
          <w:rFonts w:ascii="Times New Roman" w:eastAsia="Times New Roman" w:hAnsi="Times New Roman" w:cs="Times New Roman"/>
          <w:color w:val="auto"/>
          <w:lang w:bidi="ar-SA"/>
        </w:rPr>
        <w:t>6</w:t>
      </w:r>
      <w:r w:rsidRPr="009B403B">
        <w:rPr>
          <w:rFonts w:ascii="Times New Roman" w:eastAsia="Times New Roman" w:hAnsi="Times New Roman" w:cs="Times New Roman"/>
          <w:color w:val="auto"/>
          <w:lang w:bidi="ar-SA"/>
        </w:rPr>
        <w:t xml:space="preserve">. На муниципальном кладбище разрешается установка по периметру мест захоронений оградок, </w:t>
      </w:r>
      <w:proofErr w:type="spellStart"/>
      <w:r w:rsidRPr="009B403B">
        <w:rPr>
          <w:rFonts w:ascii="Times New Roman" w:eastAsia="Times New Roman" w:hAnsi="Times New Roman" w:cs="Times New Roman"/>
          <w:color w:val="auto"/>
          <w:lang w:bidi="ar-SA"/>
        </w:rPr>
        <w:t>поребриков</w:t>
      </w:r>
      <w:proofErr w:type="spellEnd"/>
      <w:r w:rsidRPr="009B403B">
        <w:rPr>
          <w:rFonts w:ascii="Times New Roman" w:eastAsia="Times New Roman" w:hAnsi="Times New Roman" w:cs="Times New Roman"/>
          <w:color w:val="auto"/>
          <w:lang w:bidi="ar-SA"/>
        </w:rPr>
        <w:t>.</w:t>
      </w:r>
    </w:p>
    <w:p w:rsidR="009B403B" w:rsidRPr="009B403B" w:rsidRDefault="009B403B" w:rsidP="00243C5E">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2.</w:t>
      </w:r>
      <w:r w:rsidR="00553F5E">
        <w:rPr>
          <w:rFonts w:ascii="Times New Roman" w:eastAsia="Times New Roman" w:hAnsi="Times New Roman" w:cs="Times New Roman"/>
          <w:color w:val="auto"/>
          <w:lang w:bidi="ar-SA"/>
        </w:rPr>
        <w:t>1</w:t>
      </w:r>
      <w:r w:rsidR="005D4594">
        <w:rPr>
          <w:rFonts w:ascii="Times New Roman" w:eastAsia="Times New Roman" w:hAnsi="Times New Roman" w:cs="Times New Roman"/>
          <w:color w:val="auto"/>
          <w:lang w:bidi="ar-SA"/>
        </w:rPr>
        <w:t>7</w:t>
      </w:r>
      <w:r w:rsidRPr="009B403B">
        <w:rPr>
          <w:rFonts w:ascii="Times New Roman" w:eastAsia="Times New Roman" w:hAnsi="Times New Roman" w:cs="Times New Roman"/>
          <w:color w:val="auto"/>
          <w:lang w:bidi="ar-SA"/>
        </w:rPr>
        <w:t>. Прокладка инженерных сетей на участках захоронения не допускается.</w:t>
      </w:r>
    </w:p>
    <w:p w:rsidR="003B000C" w:rsidRDefault="009B403B" w:rsidP="00243C5E">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2.</w:t>
      </w:r>
      <w:r w:rsidR="00553F5E">
        <w:rPr>
          <w:rFonts w:ascii="Times New Roman" w:eastAsia="Times New Roman" w:hAnsi="Times New Roman" w:cs="Times New Roman"/>
          <w:color w:val="auto"/>
          <w:lang w:bidi="ar-SA"/>
        </w:rPr>
        <w:t>1</w:t>
      </w:r>
      <w:r w:rsidR="005D4594">
        <w:rPr>
          <w:rFonts w:ascii="Times New Roman" w:eastAsia="Times New Roman" w:hAnsi="Times New Roman" w:cs="Times New Roman"/>
          <w:color w:val="auto"/>
          <w:lang w:bidi="ar-SA"/>
        </w:rPr>
        <w:t>8</w:t>
      </w:r>
      <w:r w:rsidRPr="009B403B">
        <w:rPr>
          <w:rFonts w:ascii="Times New Roman" w:eastAsia="Times New Roman" w:hAnsi="Times New Roman" w:cs="Times New Roman"/>
          <w:color w:val="auto"/>
          <w:lang w:bidi="ar-SA"/>
        </w:rPr>
        <w:t>. На кладбищах предусматриваются участки для одиночных захоронений, семейных (родов</w:t>
      </w:r>
      <w:r w:rsidR="000C2E0C">
        <w:rPr>
          <w:rFonts w:ascii="Times New Roman" w:eastAsia="Times New Roman" w:hAnsi="Times New Roman" w:cs="Times New Roman"/>
          <w:color w:val="auto"/>
          <w:lang w:bidi="ar-SA"/>
        </w:rPr>
        <w:t>ых) захоронений, братских могил</w:t>
      </w:r>
      <w:r w:rsidR="003B000C">
        <w:rPr>
          <w:rFonts w:ascii="Times New Roman" w:eastAsia="Times New Roman" w:hAnsi="Times New Roman" w:cs="Times New Roman"/>
          <w:color w:val="auto"/>
          <w:lang w:bidi="ar-SA"/>
        </w:rPr>
        <w:t>.</w:t>
      </w:r>
    </w:p>
    <w:p w:rsidR="009B403B" w:rsidRPr="009B403B" w:rsidRDefault="009B403B" w:rsidP="00243C5E">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2.</w:t>
      </w:r>
      <w:r w:rsidR="00553F5E">
        <w:rPr>
          <w:rFonts w:ascii="Times New Roman" w:eastAsia="Times New Roman" w:hAnsi="Times New Roman" w:cs="Times New Roman"/>
          <w:color w:val="auto"/>
          <w:lang w:bidi="ar-SA"/>
        </w:rPr>
        <w:t>1</w:t>
      </w:r>
      <w:r w:rsidR="005D4594">
        <w:rPr>
          <w:rFonts w:ascii="Times New Roman" w:eastAsia="Times New Roman" w:hAnsi="Times New Roman" w:cs="Times New Roman"/>
          <w:color w:val="auto"/>
          <w:lang w:bidi="ar-SA"/>
        </w:rPr>
        <w:t>9</w:t>
      </w:r>
      <w:r w:rsidRPr="009B403B">
        <w:rPr>
          <w:rFonts w:ascii="Times New Roman" w:eastAsia="Times New Roman" w:hAnsi="Times New Roman" w:cs="Times New Roman"/>
          <w:color w:val="auto"/>
          <w:lang w:bidi="ar-SA"/>
        </w:rPr>
        <w:t xml:space="preserve">. По решению администрации </w:t>
      </w:r>
      <w:proofErr w:type="spellStart"/>
      <w:r w:rsidR="00553F5E">
        <w:rPr>
          <w:rFonts w:ascii="Times New Roman" w:eastAsia="Times New Roman" w:hAnsi="Times New Roman" w:cs="Times New Roman"/>
          <w:color w:val="auto"/>
          <w:lang w:bidi="ar-SA"/>
        </w:rPr>
        <w:t>Ивотского</w:t>
      </w:r>
      <w:proofErr w:type="spellEnd"/>
      <w:r w:rsidR="00553F5E">
        <w:rPr>
          <w:rFonts w:ascii="Times New Roman" w:eastAsia="Times New Roman" w:hAnsi="Times New Roman" w:cs="Times New Roman"/>
          <w:color w:val="auto"/>
          <w:lang w:bidi="ar-SA"/>
        </w:rPr>
        <w:t xml:space="preserve"> городского</w:t>
      </w:r>
      <w:r w:rsidRPr="009B403B">
        <w:rPr>
          <w:rFonts w:ascii="Times New Roman" w:eastAsia="Times New Roman" w:hAnsi="Times New Roman" w:cs="Times New Roman"/>
          <w:color w:val="auto"/>
          <w:lang w:bidi="ar-SA"/>
        </w:rPr>
        <w:t xml:space="preserve"> поселения на кладбищах могут создаваться участки почетных и воинских захоронений.</w:t>
      </w:r>
    </w:p>
    <w:p w:rsidR="009B403B" w:rsidRPr="009B403B" w:rsidRDefault="009B403B" w:rsidP="00243C5E">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 xml:space="preserve">Решение о захоронении на участке почетных </w:t>
      </w:r>
      <w:r w:rsidR="000C2E0C">
        <w:rPr>
          <w:rFonts w:ascii="Times New Roman" w:eastAsia="Times New Roman" w:hAnsi="Times New Roman" w:cs="Times New Roman"/>
          <w:color w:val="auto"/>
          <w:lang w:bidi="ar-SA"/>
        </w:rPr>
        <w:t xml:space="preserve"> и </w:t>
      </w:r>
      <w:proofErr w:type="spellStart"/>
      <w:r w:rsidR="000C2E0C">
        <w:rPr>
          <w:rFonts w:ascii="Times New Roman" w:eastAsia="Times New Roman" w:hAnsi="Times New Roman" w:cs="Times New Roman"/>
          <w:color w:val="auto"/>
          <w:lang w:bidi="ar-SA"/>
        </w:rPr>
        <w:t>воиских</w:t>
      </w:r>
      <w:proofErr w:type="spellEnd"/>
      <w:r w:rsidR="000C2E0C">
        <w:rPr>
          <w:rFonts w:ascii="Times New Roman" w:eastAsia="Times New Roman" w:hAnsi="Times New Roman" w:cs="Times New Roman"/>
          <w:color w:val="auto"/>
          <w:lang w:bidi="ar-SA"/>
        </w:rPr>
        <w:t xml:space="preserve"> </w:t>
      </w:r>
      <w:r w:rsidRPr="009B403B">
        <w:rPr>
          <w:rFonts w:ascii="Times New Roman" w:eastAsia="Times New Roman" w:hAnsi="Times New Roman" w:cs="Times New Roman"/>
          <w:color w:val="auto"/>
          <w:lang w:bidi="ar-SA"/>
        </w:rPr>
        <w:t xml:space="preserve">захоронений принимается </w:t>
      </w:r>
      <w:r w:rsidR="000C2E0C">
        <w:rPr>
          <w:rFonts w:ascii="Times New Roman" w:eastAsia="Times New Roman" w:hAnsi="Times New Roman" w:cs="Times New Roman"/>
          <w:color w:val="auto"/>
          <w:lang w:bidi="ar-SA"/>
        </w:rPr>
        <w:t xml:space="preserve">законодательным органом </w:t>
      </w:r>
      <w:proofErr w:type="spellStart"/>
      <w:r w:rsidR="00553F5E">
        <w:rPr>
          <w:rFonts w:ascii="Times New Roman" w:eastAsia="Times New Roman" w:hAnsi="Times New Roman" w:cs="Times New Roman"/>
          <w:color w:val="auto"/>
          <w:lang w:bidi="ar-SA"/>
        </w:rPr>
        <w:t>Ивотского</w:t>
      </w:r>
      <w:proofErr w:type="spellEnd"/>
      <w:r w:rsidR="00553F5E">
        <w:rPr>
          <w:rFonts w:ascii="Times New Roman" w:eastAsia="Times New Roman" w:hAnsi="Times New Roman" w:cs="Times New Roman"/>
          <w:color w:val="auto"/>
          <w:lang w:bidi="ar-SA"/>
        </w:rPr>
        <w:t xml:space="preserve"> городского</w:t>
      </w:r>
      <w:r w:rsidRPr="009B403B">
        <w:rPr>
          <w:rFonts w:ascii="Times New Roman" w:eastAsia="Times New Roman" w:hAnsi="Times New Roman" w:cs="Times New Roman"/>
          <w:color w:val="auto"/>
          <w:lang w:bidi="ar-SA"/>
        </w:rPr>
        <w:t xml:space="preserve"> поселения на основании обращений организаций (предприятий, учреждений, общественных организаций)</w:t>
      </w:r>
      <w:r w:rsidR="000C2E0C">
        <w:rPr>
          <w:rFonts w:ascii="Times New Roman" w:eastAsia="Times New Roman" w:hAnsi="Times New Roman" w:cs="Times New Roman"/>
          <w:color w:val="auto"/>
          <w:lang w:bidi="ar-SA"/>
        </w:rPr>
        <w:t xml:space="preserve">, </w:t>
      </w:r>
      <w:r w:rsidR="000C2E0C" w:rsidRPr="009B403B">
        <w:rPr>
          <w:rFonts w:ascii="Times New Roman" w:eastAsia="Times New Roman" w:hAnsi="Times New Roman" w:cs="Times New Roman"/>
          <w:color w:val="auto"/>
          <w:lang w:bidi="ar-SA"/>
        </w:rPr>
        <w:t>военных комиссариатов, органов внутренних</w:t>
      </w:r>
      <w:r w:rsidR="000C2E0C">
        <w:rPr>
          <w:rFonts w:ascii="Times New Roman" w:eastAsia="Times New Roman" w:hAnsi="Times New Roman" w:cs="Times New Roman"/>
          <w:color w:val="auto"/>
          <w:lang w:bidi="ar-SA"/>
        </w:rPr>
        <w:t xml:space="preserve"> дел, советов ветеранов войны, </w:t>
      </w:r>
      <w:r w:rsidRPr="009B403B">
        <w:rPr>
          <w:rFonts w:ascii="Times New Roman" w:eastAsia="Times New Roman" w:hAnsi="Times New Roman" w:cs="Times New Roman"/>
          <w:color w:val="auto"/>
          <w:lang w:bidi="ar-SA"/>
        </w:rPr>
        <w:t xml:space="preserve"> по согласованию с родственниками умершего, с учетом заслуг умершего перед обществом и государством.</w:t>
      </w:r>
    </w:p>
    <w:p w:rsidR="009B403B" w:rsidRDefault="000C2E0C" w:rsidP="008B6D73">
      <w:pPr>
        <w:widowControl/>
        <w:spacing w:before="100" w:beforeAutospacing="1" w:after="100" w:afterAutospacing="1"/>
        <w:contextualSpacing/>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9B403B" w:rsidRPr="009B403B">
        <w:rPr>
          <w:rFonts w:ascii="Times New Roman" w:eastAsia="Times New Roman" w:hAnsi="Times New Roman" w:cs="Times New Roman"/>
          <w:color w:val="auto"/>
          <w:lang w:bidi="ar-SA"/>
        </w:rPr>
        <w:t>2.</w:t>
      </w:r>
      <w:r w:rsidR="005D4594">
        <w:rPr>
          <w:rFonts w:ascii="Times New Roman" w:eastAsia="Times New Roman" w:hAnsi="Times New Roman" w:cs="Times New Roman"/>
          <w:color w:val="auto"/>
          <w:lang w:bidi="ar-SA"/>
        </w:rPr>
        <w:t>20</w:t>
      </w:r>
      <w:r w:rsidR="009B403B" w:rsidRPr="009B403B">
        <w:rPr>
          <w:rFonts w:ascii="Times New Roman" w:eastAsia="Times New Roman" w:hAnsi="Times New Roman" w:cs="Times New Roman"/>
          <w:color w:val="auto"/>
          <w:lang w:bidi="ar-SA"/>
        </w:rPr>
        <w:t>. Не допускается устройство захоронений с нарушением установленной планировки кладбища, в том числе между местами захоронений, на обочинах дорог, в санитарно-защитной зоне кладбища.</w:t>
      </w:r>
    </w:p>
    <w:p w:rsidR="003138A2" w:rsidRDefault="003138A2">
      <w:pPr>
        <w:rPr>
          <w:rFonts w:ascii="Times New Roman" w:eastAsia="Times New Roman" w:hAnsi="Times New Roman" w:cs="Times New Roman"/>
          <w:b/>
          <w:color w:val="auto"/>
          <w:lang w:bidi="ar-SA"/>
        </w:rPr>
      </w:pPr>
    </w:p>
    <w:p w:rsidR="00967F7A" w:rsidRDefault="00967F7A">
      <w:pPr>
        <w:rPr>
          <w:rFonts w:ascii="Times New Roman" w:eastAsia="Times New Roman" w:hAnsi="Times New Roman" w:cs="Times New Roman"/>
          <w:b/>
          <w:color w:val="auto"/>
          <w:lang w:bidi="ar-SA"/>
        </w:rPr>
      </w:pPr>
    </w:p>
    <w:p w:rsidR="009B403B" w:rsidRDefault="00553F5E" w:rsidP="003B000C">
      <w:pPr>
        <w:widowControl/>
        <w:spacing w:before="100" w:beforeAutospacing="1" w:after="100" w:afterAutospacing="1"/>
        <w:contextualSpacing/>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3.</w:t>
      </w:r>
      <w:r w:rsidR="003B000C" w:rsidRPr="009B403B">
        <w:rPr>
          <w:rFonts w:ascii="Times New Roman" w:eastAsia="Times New Roman" w:hAnsi="Times New Roman" w:cs="Times New Roman"/>
          <w:b/>
          <w:color w:val="auto"/>
          <w:lang w:bidi="ar-SA"/>
        </w:rPr>
        <w:t xml:space="preserve"> Обеспечение содержания и</w:t>
      </w:r>
      <w:r w:rsidR="003B000C">
        <w:rPr>
          <w:rFonts w:ascii="Times New Roman" w:eastAsia="Times New Roman" w:hAnsi="Times New Roman" w:cs="Times New Roman"/>
          <w:b/>
          <w:color w:val="auto"/>
          <w:lang w:bidi="ar-SA"/>
        </w:rPr>
        <w:t xml:space="preserve"> благоустройства </w:t>
      </w:r>
      <w:r w:rsidR="003B000C" w:rsidRPr="009B403B">
        <w:rPr>
          <w:rFonts w:ascii="Times New Roman" w:eastAsia="Times New Roman" w:hAnsi="Times New Roman" w:cs="Times New Roman"/>
          <w:b/>
          <w:color w:val="auto"/>
          <w:lang w:bidi="ar-SA"/>
        </w:rPr>
        <w:t>кладбища</w:t>
      </w:r>
    </w:p>
    <w:p w:rsidR="003B000C" w:rsidRPr="003B000C" w:rsidRDefault="003B000C" w:rsidP="003B000C">
      <w:pPr>
        <w:widowControl/>
        <w:spacing w:before="100" w:beforeAutospacing="1" w:after="100" w:afterAutospacing="1"/>
        <w:contextualSpacing/>
        <w:jc w:val="center"/>
        <w:rPr>
          <w:rFonts w:ascii="Times New Roman" w:eastAsia="Times New Roman" w:hAnsi="Times New Roman" w:cs="Times New Roman"/>
          <w:b/>
          <w:color w:val="auto"/>
          <w:lang w:bidi="ar-SA"/>
        </w:rPr>
      </w:pPr>
    </w:p>
    <w:p w:rsidR="009B403B" w:rsidRPr="009B403B" w:rsidRDefault="00553F5E" w:rsidP="003B000C">
      <w:pPr>
        <w:widowControl/>
        <w:spacing w:before="100" w:beforeAutospacing="1" w:after="100" w:afterAutospacing="1"/>
        <w:contextualSpacing/>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w:t>
      </w:r>
      <w:r w:rsidR="009B403B" w:rsidRPr="009B403B">
        <w:rPr>
          <w:rFonts w:ascii="Times New Roman" w:eastAsia="Times New Roman" w:hAnsi="Times New Roman" w:cs="Times New Roman"/>
          <w:color w:val="auto"/>
          <w:lang w:bidi="ar-SA"/>
        </w:rPr>
        <w:t xml:space="preserve">.1. Обеспечение содержания и благоустройства муниципального кладбища осуществляется администрацией </w:t>
      </w:r>
      <w:proofErr w:type="spellStart"/>
      <w:r>
        <w:rPr>
          <w:rFonts w:ascii="Times New Roman" w:eastAsia="Times New Roman" w:hAnsi="Times New Roman" w:cs="Times New Roman"/>
          <w:color w:val="auto"/>
          <w:lang w:bidi="ar-SA"/>
        </w:rPr>
        <w:t>Ивотского</w:t>
      </w:r>
      <w:proofErr w:type="spellEnd"/>
      <w:r>
        <w:rPr>
          <w:rFonts w:ascii="Times New Roman" w:eastAsia="Times New Roman" w:hAnsi="Times New Roman" w:cs="Times New Roman"/>
          <w:color w:val="auto"/>
          <w:lang w:bidi="ar-SA"/>
        </w:rPr>
        <w:t xml:space="preserve"> городского</w:t>
      </w:r>
      <w:r w:rsidR="009B403B" w:rsidRPr="009B403B">
        <w:rPr>
          <w:rFonts w:ascii="Times New Roman" w:eastAsia="Times New Roman" w:hAnsi="Times New Roman" w:cs="Times New Roman"/>
          <w:color w:val="auto"/>
          <w:lang w:bidi="ar-SA"/>
        </w:rPr>
        <w:t xml:space="preserve"> поселения. Ответственность за содержание муниципального кладбища может быть возложена на организацию, управляющую кладбищем</w:t>
      </w:r>
      <w:r w:rsidR="00891F2C">
        <w:rPr>
          <w:rFonts w:ascii="Times New Roman" w:eastAsia="Times New Roman" w:hAnsi="Times New Roman" w:cs="Times New Roman"/>
          <w:color w:val="auto"/>
          <w:lang w:bidi="ar-SA"/>
        </w:rPr>
        <w:t xml:space="preserve"> </w:t>
      </w:r>
      <w:r w:rsidR="009B403B" w:rsidRPr="009B403B">
        <w:rPr>
          <w:rFonts w:ascii="Times New Roman" w:eastAsia="Times New Roman" w:hAnsi="Times New Roman" w:cs="Times New Roman"/>
          <w:color w:val="auto"/>
          <w:lang w:bidi="ar-SA"/>
        </w:rPr>
        <w:t xml:space="preserve"> в порядке, предусмотренном действующим законодательством Российской Федерации (далее – администрация кладбища).</w:t>
      </w:r>
    </w:p>
    <w:p w:rsidR="009B403B" w:rsidRPr="009B403B" w:rsidRDefault="00553F5E" w:rsidP="008B6D73">
      <w:pPr>
        <w:widowControl/>
        <w:spacing w:before="100" w:beforeAutospacing="1" w:after="100" w:afterAutospacing="1"/>
        <w:contextualSpacing/>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w:t>
      </w:r>
      <w:r w:rsidR="009B403B" w:rsidRPr="009B403B">
        <w:rPr>
          <w:rFonts w:ascii="Times New Roman" w:eastAsia="Times New Roman" w:hAnsi="Times New Roman" w:cs="Times New Roman"/>
          <w:color w:val="auto"/>
          <w:lang w:bidi="ar-SA"/>
        </w:rPr>
        <w:t>.2. Обязанности по содержанию мест захоронения, в том числе по ремонту намогильных сооружений (надгробий) и оград, осуществляют лица, на которых зарегистрированы места захоронения.</w:t>
      </w:r>
    </w:p>
    <w:p w:rsidR="009B403B" w:rsidRPr="009B403B"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 xml:space="preserve">По поручению лиц, на которых зарегистрированы места захоронения, мероприятия, указанные в настоящем пункте, могут осуществляться на договорной основе с </w:t>
      </w:r>
      <w:r w:rsidR="00C21BFF">
        <w:rPr>
          <w:rFonts w:ascii="Times New Roman" w:eastAsia="Times New Roman" w:hAnsi="Times New Roman" w:cs="Times New Roman"/>
          <w:color w:val="auto"/>
          <w:lang w:bidi="ar-SA"/>
        </w:rPr>
        <w:t xml:space="preserve"> </w:t>
      </w:r>
      <w:r w:rsidRPr="009B403B">
        <w:rPr>
          <w:rFonts w:ascii="Times New Roman" w:eastAsia="Times New Roman" w:hAnsi="Times New Roman" w:cs="Times New Roman"/>
          <w:color w:val="auto"/>
          <w:lang w:bidi="ar-SA"/>
        </w:rPr>
        <w:t xml:space="preserve"> юридическими лицами, индивидуальными предпринимателями, физическими лицами.</w:t>
      </w:r>
    </w:p>
    <w:p w:rsidR="009B403B" w:rsidRPr="009B403B" w:rsidRDefault="00553F5E" w:rsidP="008B6D73">
      <w:pPr>
        <w:widowControl/>
        <w:spacing w:before="100" w:beforeAutospacing="1" w:after="100" w:afterAutospacing="1"/>
        <w:contextualSpacing/>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w:t>
      </w:r>
      <w:r w:rsidR="009B403B" w:rsidRPr="009B403B">
        <w:rPr>
          <w:rFonts w:ascii="Times New Roman" w:eastAsia="Times New Roman" w:hAnsi="Times New Roman" w:cs="Times New Roman"/>
          <w:color w:val="auto"/>
          <w:lang w:bidi="ar-SA"/>
        </w:rPr>
        <w:t>.3. Установленные гражданами (организациями) намогильн</w:t>
      </w:r>
      <w:r w:rsidR="00891F2C">
        <w:rPr>
          <w:rFonts w:ascii="Times New Roman" w:eastAsia="Times New Roman" w:hAnsi="Times New Roman" w:cs="Times New Roman"/>
          <w:color w:val="auto"/>
          <w:lang w:bidi="ar-SA"/>
        </w:rPr>
        <w:t>ы</w:t>
      </w:r>
      <w:r w:rsidR="009B403B" w:rsidRPr="009B403B">
        <w:rPr>
          <w:rFonts w:ascii="Times New Roman" w:eastAsia="Times New Roman" w:hAnsi="Times New Roman" w:cs="Times New Roman"/>
          <w:color w:val="auto"/>
          <w:lang w:bidi="ar-SA"/>
        </w:rPr>
        <w:t>е сооружени</w:t>
      </w:r>
      <w:r w:rsidR="00891F2C">
        <w:rPr>
          <w:rFonts w:ascii="Times New Roman" w:eastAsia="Times New Roman" w:hAnsi="Times New Roman" w:cs="Times New Roman"/>
          <w:color w:val="auto"/>
          <w:lang w:bidi="ar-SA"/>
        </w:rPr>
        <w:t>я</w:t>
      </w:r>
      <w:r w:rsidR="009B403B" w:rsidRPr="009B403B">
        <w:rPr>
          <w:rFonts w:ascii="Times New Roman" w:eastAsia="Times New Roman" w:hAnsi="Times New Roman" w:cs="Times New Roman"/>
          <w:color w:val="auto"/>
          <w:lang w:bidi="ar-SA"/>
        </w:rPr>
        <w:t xml:space="preserve"> (надгроби</w:t>
      </w:r>
      <w:r w:rsidR="00891F2C">
        <w:rPr>
          <w:rFonts w:ascii="Times New Roman" w:eastAsia="Times New Roman" w:hAnsi="Times New Roman" w:cs="Times New Roman"/>
          <w:color w:val="auto"/>
          <w:lang w:bidi="ar-SA"/>
        </w:rPr>
        <w:t xml:space="preserve">я памятники, цветники и др.) </w:t>
      </w:r>
      <w:r w:rsidR="009B403B" w:rsidRPr="009B403B">
        <w:rPr>
          <w:rFonts w:ascii="Times New Roman" w:eastAsia="Times New Roman" w:hAnsi="Times New Roman" w:cs="Times New Roman"/>
          <w:color w:val="auto"/>
          <w:lang w:bidi="ar-SA"/>
        </w:rPr>
        <w:t xml:space="preserve"> являются их собственностью.</w:t>
      </w:r>
    </w:p>
    <w:p w:rsidR="009B403B" w:rsidRPr="009B403B" w:rsidRDefault="00553F5E" w:rsidP="008B6D73">
      <w:pPr>
        <w:widowControl/>
        <w:spacing w:before="100" w:beforeAutospacing="1" w:after="100" w:afterAutospacing="1"/>
        <w:contextualSpacing/>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w:t>
      </w:r>
      <w:r w:rsidR="009B403B" w:rsidRPr="009B403B">
        <w:rPr>
          <w:rFonts w:ascii="Times New Roman" w:eastAsia="Times New Roman" w:hAnsi="Times New Roman" w:cs="Times New Roman"/>
          <w:color w:val="auto"/>
          <w:lang w:bidi="ar-SA"/>
        </w:rPr>
        <w:t>.4. Монтаж, демонтаж, ремонт, замена намогильных сооружений (надгробий) и оград осуществляются только  в пределах отведенного земельного участка</w:t>
      </w:r>
      <w:r w:rsidR="001A1FDB">
        <w:rPr>
          <w:rFonts w:ascii="Times New Roman" w:eastAsia="Times New Roman" w:hAnsi="Times New Roman" w:cs="Times New Roman"/>
          <w:color w:val="auto"/>
          <w:lang w:bidi="ar-SA"/>
        </w:rPr>
        <w:t xml:space="preserve">, </w:t>
      </w:r>
      <w:r w:rsidR="009B403B" w:rsidRPr="009B403B">
        <w:rPr>
          <w:rFonts w:ascii="Times New Roman" w:eastAsia="Times New Roman" w:hAnsi="Times New Roman" w:cs="Times New Roman"/>
          <w:color w:val="auto"/>
          <w:lang w:bidi="ar-SA"/>
        </w:rPr>
        <w:t xml:space="preserve"> с учетом обеспечения подходов к </w:t>
      </w:r>
      <w:r w:rsidR="00891F2C">
        <w:rPr>
          <w:rFonts w:ascii="Times New Roman" w:eastAsia="Times New Roman" w:hAnsi="Times New Roman" w:cs="Times New Roman"/>
          <w:color w:val="auto"/>
          <w:lang w:bidi="ar-SA"/>
        </w:rPr>
        <w:t xml:space="preserve"> </w:t>
      </w:r>
      <w:r w:rsidR="001A1FDB">
        <w:rPr>
          <w:rFonts w:ascii="Times New Roman" w:eastAsia="Times New Roman" w:hAnsi="Times New Roman" w:cs="Times New Roman"/>
          <w:color w:val="auto"/>
          <w:lang w:bidi="ar-SA"/>
        </w:rPr>
        <w:t>соседним местам захоронений</w:t>
      </w:r>
      <w:r w:rsidR="009B403B" w:rsidRPr="009B403B">
        <w:rPr>
          <w:rFonts w:ascii="Times New Roman" w:eastAsia="Times New Roman" w:hAnsi="Times New Roman" w:cs="Times New Roman"/>
          <w:color w:val="auto"/>
          <w:lang w:bidi="ar-SA"/>
        </w:rPr>
        <w:t>.</w:t>
      </w:r>
    </w:p>
    <w:p w:rsidR="00553F5E" w:rsidRDefault="00C21BFF" w:rsidP="008B6D73">
      <w:pPr>
        <w:widowControl/>
        <w:spacing w:before="100" w:beforeAutospacing="1" w:after="100" w:afterAutospacing="1"/>
        <w:contextualSpacing/>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p>
    <w:p w:rsidR="00C21BFF" w:rsidRDefault="00553F5E" w:rsidP="008B6D73">
      <w:pPr>
        <w:widowControl/>
        <w:spacing w:before="100" w:beforeAutospacing="1" w:after="100" w:afterAutospacing="1"/>
        <w:contextualSpacing/>
        <w:rPr>
          <w:rFonts w:ascii="Times New Roman" w:eastAsia="Times New Roman" w:hAnsi="Times New Roman" w:cs="Times New Roman"/>
          <w:b/>
          <w:color w:val="auto"/>
          <w:lang w:bidi="ar-SA"/>
        </w:rPr>
      </w:pPr>
      <w:r w:rsidRPr="00553F5E">
        <w:rPr>
          <w:rFonts w:ascii="Times New Roman" w:eastAsia="Times New Roman" w:hAnsi="Times New Roman" w:cs="Times New Roman"/>
          <w:b/>
          <w:color w:val="auto"/>
          <w:lang w:bidi="ar-SA"/>
        </w:rPr>
        <w:t xml:space="preserve">                     </w:t>
      </w:r>
    </w:p>
    <w:p w:rsidR="00553F5E" w:rsidRDefault="00553F5E" w:rsidP="00C21BFF">
      <w:pPr>
        <w:widowControl/>
        <w:spacing w:before="100" w:beforeAutospacing="1" w:after="100" w:afterAutospacing="1"/>
        <w:contextualSpacing/>
        <w:jc w:val="center"/>
        <w:rPr>
          <w:rFonts w:ascii="Times New Roman" w:eastAsia="Times New Roman" w:hAnsi="Times New Roman" w:cs="Times New Roman"/>
          <w:b/>
          <w:color w:val="auto"/>
          <w:lang w:bidi="ar-SA"/>
        </w:rPr>
      </w:pPr>
      <w:r w:rsidRPr="00553F5E">
        <w:rPr>
          <w:rFonts w:ascii="Times New Roman" w:eastAsia="Times New Roman" w:hAnsi="Times New Roman" w:cs="Times New Roman"/>
          <w:b/>
          <w:color w:val="auto"/>
          <w:lang w:bidi="ar-SA"/>
        </w:rPr>
        <w:t>4.Порядок</w:t>
      </w:r>
      <w:r w:rsidR="00C21BFF">
        <w:rPr>
          <w:rFonts w:ascii="Times New Roman" w:eastAsia="Times New Roman" w:hAnsi="Times New Roman" w:cs="Times New Roman"/>
          <w:b/>
          <w:color w:val="auto"/>
          <w:lang w:bidi="ar-SA"/>
        </w:rPr>
        <w:t xml:space="preserve"> установки и содержания надмоги</w:t>
      </w:r>
      <w:r w:rsidRPr="00553F5E">
        <w:rPr>
          <w:rFonts w:ascii="Times New Roman" w:eastAsia="Times New Roman" w:hAnsi="Times New Roman" w:cs="Times New Roman"/>
          <w:b/>
          <w:color w:val="auto"/>
          <w:lang w:bidi="ar-SA"/>
        </w:rPr>
        <w:t>льных сооружений.</w:t>
      </w:r>
    </w:p>
    <w:p w:rsidR="00C21BFF" w:rsidRPr="009B403B" w:rsidRDefault="00C21BFF" w:rsidP="00C21BFF">
      <w:pPr>
        <w:widowControl/>
        <w:spacing w:before="100" w:beforeAutospacing="1" w:after="100" w:afterAutospacing="1"/>
        <w:contextualSpacing/>
        <w:jc w:val="center"/>
        <w:rPr>
          <w:rFonts w:ascii="Times New Roman" w:eastAsia="Times New Roman" w:hAnsi="Times New Roman" w:cs="Times New Roman"/>
          <w:b/>
          <w:color w:val="auto"/>
          <w:lang w:bidi="ar-SA"/>
        </w:rPr>
      </w:pPr>
    </w:p>
    <w:p w:rsidR="009B403B" w:rsidRPr="009B403B"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4.</w:t>
      </w:r>
      <w:r w:rsidR="00553F5E">
        <w:rPr>
          <w:rFonts w:ascii="Times New Roman" w:eastAsia="Times New Roman" w:hAnsi="Times New Roman" w:cs="Times New Roman"/>
          <w:color w:val="auto"/>
          <w:lang w:bidi="ar-SA"/>
        </w:rPr>
        <w:t>1</w:t>
      </w:r>
      <w:r w:rsidRPr="009B403B">
        <w:rPr>
          <w:rFonts w:ascii="Times New Roman" w:eastAsia="Times New Roman" w:hAnsi="Times New Roman" w:cs="Times New Roman"/>
          <w:color w:val="auto"/>
          <w:lang w:bidi="ar-SA"/>
        </w:rPr>
        <w:t>. Устанавливаемые на участках для захоронений надгробия не должны превышать по высоте следующих размеров:</w:t>
      </w:r>
    </w:p>
    <w:p w:rsidR="009B403B" w:rsidRPr="009B403B"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 памятники - 1,8 метра;</w:t>
      </w:r>
    </w:p>
    <w:p w:rsidR="009B403B" w:rsidRPr="009B403B"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 цоколи - 0,18 метра.</w:t>
      </w:r>
    </w:p>
    <w:p w:rsidR="009B403B" w:rsidRPr="009B403B"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4.</w:t>
      </w:r>
      <w:r w:rsidR="00553F5E">
        <w:rPr>
          <w:rFonts w:ascii="Times New Roman" w:eastAsia="Times New Roman" w:hAnsi="Times New Roman" w:cs="Times New Roman"/>
          <w:color w:val="auto"/>
          <w:lang w:bidi="ar-SA"/>
        </w:rPr>
        <w:t>2</w:t>
      </w:r>
      <w:r w:rsidRPr="009B403B">
        <w:rPr>
          <w:rFonts w:ascii="Times New Roman" w:eastAsia="Times New Roman" w:hAnsi="Times New Roman" w:cs="Times New Roman"/>
          <w:color w:val="auto"/>
          <w:lang w:bidi="ar-SA"/>
        </w:rPr>
        <w:t xml:space="preserve">. Надписи на намогильных сооружениях (надгробиях) должны соответствовать сведениям </w:t>
      </w:r>
      <w:proofErr w:type="gramStart"/>
      <w:r w:rsidRPr="009B403B">
        <w:rPr>
          <w:rFonts w:ascii="Times New Roman" w:eastAsia="Times New Roman" w:hAnsi="Times New Roman" w:cs="Times New Roman"/>
          <w:color w:val="auto"/>
          <w:lang w:bidi="ar-SA"/>
        </w:rPr>
        <w:t>о</w:t>
      </w:r>
      <w:proofErr w:type="gramEnd"/>
      <w:r w:rsidRPr="009B403B">
        <w:rPr>
          <w:rFonts w:ascii="Times New Roman" w:eastAsia="Times New Roman" w:hAnsi="Times New Roman" w:cs="Times New Roman"/>
          <w:color w:val="auto"/>
          <w:lang w:bidi="ar-SA"/>
        </w:rPr>
        <w:t xml:space="preserve"> действительно захороненных в данном месте умерших.</w:t>
      </w:r>
    </w:p>
    <w:p w:rsidR="009B403B" w:rsidRPr="009B403B"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4.</w:t>
      </w:r>
      <w:r w:rsidR="00553F5E">
        <w:rPr>
          <w:rFonts w:ascii="Times New Roman" w:eastAsia="Times New Roman" w:hAnsi="Times New Roman" w:cs="Times New Roman"/>
          <w:color w:val="auto"/>
          <w:lang w:bidi="ar-SA"/>
        </w:rPr>
        <w:t>3</w:t>
      </w:r>
      <w:r w:rsidRPr="009B403B">
        <w:rPr>
          <w:rFonts w:ascii="Times New Roman" w:eastAsia="Times New Roman" w:hAnsi="Times New Roman" w:cs="Times New Roman"/>
          <w:color w:val="auto"/>
          <w:lang w:bidi="ar-SA"/>
        </w:rPr>
        <w:t>. На территории мест захоронения, где в соответствии с архитектурно-</w:t>
      </w:r>
      <w:proofErr w:type="gramStart"/>
      <w:r w:rsidRPr="009B403B">
        <w:rPr>
          <w:rFonts w:ascii="Times New Roman" w:eastAsia="Times New Roman" w:hAnsi="Times New Roman" w:cs="Times New Roman"/>
          <w:color w:val="auto"/>
          <w:lang w:bidi="ar-SA"/>
        </w:rPr>
        <w:t>ландшафтным проектом</w:t>
      </w:r>
      <w:proofErr w:type="gramEnd"/>
      <w:r w:rsidRPr="009B403B">
        <w:rPr>
          <w:rFonts w:ascii="Times New Roman" w:eastAsia="Times New Roman" w:hAnsi="Times New Roman" w:cs="Times New Roman"/>
          <w:color w:val="auto"/>
          <w:lang w:bidi="ar-SA"/>
        </w:rPr>
        <w:t xml:space="preserve"> кладбища предусмотрено погребение умерших без последующей установки оград, установка оград запрещена.</w:t>
      </w:r>
    </w:p>
    <w:p w:rsidR="009B403B" w:rsidRPr="009B403B"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4.</w:t>
      </w:r>
      <w:r w:rsidR="00553F5E">
        <w:rPr>
          <w:rFonts w:ascii="Times New Roman" w:eastAsia="Times New Roman" w:hAnsi="Times New Roman" w:cs="Times New Roman"/>
          <w:color w:val="auto"/>
          <w:lang w:bidi="ar-SA"/>
        </w:rPr>
        <w:t>4</w:t>
      </w:r>
      <w:r w:rsidRPr="009B403B">
        <w:rPr>
          <w:rFonts w:ascii="Times New Roman" w:eastAsia="Times New Roman" w:hAnsi="Times New Roman" w:cs="Times New Roman"/>
          <w:color w:val="auto"/>
          <w:lang w:bidi="ar-SA"/>
        </w:rPr>
        <w:t>. Срок нахождения намогильных сооружений (надгробий) и оград не ограничивается, за исключением случаев признания объекта в установленном порядке ветхим, представляющим угрозу здоровью людей, сохранности соседних мест захоронения.</w:t>
      </w:r>
    </w:p>
    <w:p w:rsidR="009B403B" w:rsidRPr="009B403B"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4.</w:t>
      </w:r>
      <w:r w:rsidR="00553F5E">
        <w:rPr>
          <w:rFonts w:ascii="Times New Roman" w:eastAsia="Times New Roman" w:hAnsi="Times New Roman" w:cs="Times New Roman"/>
          <w:color w:val="auto"/>
          <w:lang w:bidi="ar-SA"/>
        </w:rPr>
        <w:t>5</w:t>
      </w:r>
      <w:r w:rsidRPr="009B403B">
        <w:rPr>
          <w:rFonts w:ascii="Times New Roman" w:eastAsia="Times New Roman" w:hAnsi="Times New Roman" w:cs="Times New Roman"/>
          <w:color w:val="auto"/>
          <w:lang w:bidi="ar-SA"/>
        </w:rPr>
        <w:t>. Администрация кладбища за установленные гражданами намогильные сооружения (надгробия) (в том числе и зарегистрированные) материальной ответственности не несет.</w:t>
      </w:r>
    </w:p>
    <w:p w:rsidR="009B403B" w:rsidRPr="009B403B"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4.</w:t>
      </w:r>
      <w:r w:rsidR="00553F5E">
        <w:rPr>
          <w:rFonts w:ascii="Times New Roman" w:eastAsia="Times New Roman" w:hAnsi="Times New Roman" w:cs="Times New Roman"/>
          <w:color w:val="auto"/>
          <w:lang w:bidi="ar-SA"/>
        </w:rPr>
        <w:t>6</w:t>
      </w:r>
      <w:r w:rsidRPr="009B403B">
        <w:rPr>
          <w:rFonts w:ascii="Times New Roman" w:eastAsia="Times New Roman" w:hAnsi="Times New Roman" w:cs="Times New Roman"/>
          <w:color w:val="auto"/>
          <w:lang w:bidi="ar-SA"/>
        </w:rPr>
        <w:t>. По желанию собственника намогильного сооружения (надгробия), ограды между администрацией кладбища и указанным собственником может быть заключен договор о принятии надгробия, ограды на сохранность.</w:t>
      </w:r>
    </w:p>
    <w:p w:rsidR="009B403B" w:rsidRPr="009B403B"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4.</w:t>
      </w:r>
      <w:r w:rsidR="00553F5E">
        <w:rPr>
          <w:rFonts w:ascii="Times New Roman" w:eastAsia="Times New Roman" w:hAnsi="Times New Roman" w:cs="Times New Roman"/>
          <w:color w:val="auto"/>
          <w:lang w:bidi="ar-SA"/>
        </w:rPr>
        <w:t>7</w:t>
      </w:r>
      <w:r w:rsidRPr="009B403B">
        <w:rPr>
          <w:rFonts w:ascii="Times New Roman" w:eastAsia="Times New Roman" w:hAnsi="Times New Roman" w:cs="Times New Roman"/>
          <w:color w:val="auto"/>
          <w:lang w:bidi="ar-SA"/>
        </w:rPr>
        <w:t>. Виновные в хищении, разрушении и повреждении установленных гражданами намогильных сооружений (надгробий) привлекаются к уголовной ответственности в установленном законодательстве порядке.</w:t>
      </w:r>
    </w:p>
    <w:p w:rsidR="009B403B" w:rsidRPr="009B403B"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4.</w:t>
      </w:r>
      <w:r w:rsidR="00553F5E">
        <w:rPr>
          <w:rFonts w:ascii="Times New Roman" w:eastAsia="Times New Roman" w:hAnsi="Times New Roman" w:cs="Times New Roman"/>
          <w:color w:val="auto"/>
          <w:lang w:bidi="ar-SA"/>
        </w:rPr>
        <w:t>8</w:t>
      </w:r>
      <w:r w:rsidRPr="009B403B">
        <w:rPr>
          <w:rFonts w:ascii="Times New Roman" w:eastAsia="Times New Roman" w:hAnsi="Times New Roman" w:cs="Times New Roman"/>
          <w:color w:val="auto"/>
          <w:lang w:bidi="ar-SA"/>
        </w:rPr>
        <w:t>. Намогильные сооружения (надгробия) и ограды, установленные за пределами мест захоронения</w:t>
      </w:r>
      <w:proofErr w:type="gramStart"/>
      <w:r w:rsidRPr="009B403B">
        <w:rPr>
          <w:rFonts w:ascii="Times New Roman" w:eastAsia="Times New Roman" w:hAnsi="Times New Roman" w:cs="Times New Roman"/>
          <w:color w:val="auto"/>
          <w:lang w:bidi="ar-SA"/>
        </w:rPr>
        <w:t xml:space="preserve"> ,</w:t>
      </w:r>
      <w:proofErr w:type="gramEnd"/>
      <w:r w:rsidRPr="009B403B">
        <w:rPr>
          <w:rFonts w:ascii="Times New Roman" w:eastAsia="Times New Roman" w:hAnsi="Times New Roman" w:cs="Times New Roman"/>
          <w:color w:val="auto"/>
          <w:lang w:bidi="ar-SA"/>
        </w:rPr>
        <w:t xml:space="preserve"> подлежат сносу за счет лиц, установивших такое намогильное сооружение.</w:t>
      </w:r>
    </w:p>
    <w:p w:rsidR="009B403B" w:rsidRPr="009B403B"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4.</w:t>
      </w:r>
      <w:r w:rsidR="00553F5E">
        <w:rPr>
          <w:rFonts w:ascii="Times New Roman" w:eastAsia="Times New Roman" w:hAnsi="Times New Roman" w:cs="Times New Roman"/>
          <w:color w:val="auto"/>
          <w:lang w:bidi="ar-SA"/>
        </w:rPr>
        <w:t>9</w:t>
      </w:r>
      <w:r w:rsidRPr="009B403B">
        <w:rPr>
          <w:rFonts w:ascii="Times New Roman" w:eastAsia="Times New Roman" w:hAnsi="Times New Roman" w:cs="Times New Roman"/>
          <w:color w:val="auto"/>
          <w:lang w:bidi="ar-SA"/>
        </w:rPr>
        <w:t xml:space="preserve">. На старых местах захоронения установка оград высотой более </w:t>
      </w:r>
      <w:r w:rsidR="001A1FDB">
        <w:rPr>
          <w:rFonts w:ascii="Times New Roman" w:eastAsia="Times New Roman" w:hAnsi="Times New Roman" w:cs="Times New Roman"/>
          <w:color w:val="auto"/>
          <w:lang w:bidi="ar-SA"/>
        </w:rPr>
        <w:t>1</w:t>
      </w:r>
      <w:r w:rsidRPr="009B403B">
        <w:rPr>
          <w:rFonts w:ascii="Times New Roman" w:eastAsia="Times New Roman" w:hAnsi="Times New Roman" w:cs="Times New Roman"/>
          <w:color w:val="auto"/>
          <w:lang w:bidi="ar-SA"/>
        </w:rPr>
        <w:t>,</w:t>
      </w:r>
      <w:r w:rsidR="001A1FDB">
        <w:rPr>
          <w:rFonts w:ascii="Times New Roman" w:eastAsia="Times New Roman" w:hAnsi="Times New Roman" w:cs="Times New Roman"/>
          <w:color w:val="auto"/>
          <w:lang w:bidi="ar-SA"/>
        </w:rPr>
        <w:t xml:space="preserve">0 </w:t>
      </w:r>
      <w:r w:rsidRPr="009B403B">
        <w:rPr>
          <w:rFonts w:ascii="Times New Roman" w:eastAsia="Times New Roman" w:hAnsi="Times New Roman" w:cs="Times New Roman"/>
          <w:color w:val="auto"/>
          <w:lang w:bidi="ar-SA"/>
        </w:rPr>
        <w:t xml:space="preserve">метра и замена старых оград на новые, высотой более </w:t>
      </w:r>
      <w:r w:rsidR="001A1FDB">
        <w:rPr>
          <w:rFonts w:ascii="Times New Roman" w:eastAsia="Times New Roman" w:hAnsi="Times New Roman" w:cs="Times New Roman"/>
          <w:color w:val="auto"/>
          <w:lang w:bidi="ar-SA"/>
        </w:rPr>
        <w:t>1,0</w:t>
      </w:r>
      <w:r w:rsidRPr="009B403B">
        <w:rPr>
          <w:rFonts w:ascii="Times New Roman" w:eastAsia="Times New Roman" w:hAnsi="Times New Roman" w:cs="Times New Roman"/>
          <w:color w:val="auto"/>
          <w:lang w:bidi="ar-SA"/>
        </w:rPr>
        <w:t xml:space="preserve"> метра, производится по согласованию с администрацией кладбища.</w:t>
      </w:r>
    </w:p>
    <w:p w:rsidR="009B403B" w:rsidRPr="009B403B"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4.1</w:t>
      </w:r>
      <w:r w:rsidR="00553F5E">
        <w:rPr>
          <w:rFonts w:ascii="Times New Roman" w:eastAsia="Times New Roman" w:hAnsi="Times New Roman" w:cs="Times New Roman"/>
          <w:color w:val="auto"/>
          <w:lang w:bidi="ar-SA"/>
        </w:rPr>
        <w:t>0</w:t>
      </w:r>
      <w:r w:rsidRPr="009B403B">
        <w:rPr>
          <w:rFonts w:ascii="Times New Roman" w:eastAsia="Times New Roman" w:hAnsi="Times New Roman" w:cs="Times New Roman"/>
          <w:color w:val="auto"/>
          <w:lang w:bidi="ar-SA"/>
        </w:rPr>
        <w:t>. Надлежащее содержание братских могил, почетных, воинских и исторических захоронений осуществляют лица, ответственные за захоронения в соответствии с действующим законодательством Российской Федерации.</w:t>
      </w:r>
    </w:p>
    <w:p w:rsidR="009B403B" w:rsidRPr="009B403B"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4.1</w:t>
      </w:r>
      <w:r w:rsidR="00553F5E">
        <w:rPr>
          <w:rFonts w:ascii="Times New Roman" w:eastAsia="Times New Roman" w:hAnsi="Times New Roman" w:cs="Times New Roman"/>
          <w:color w:val="auto"/>
          <w:lang w:bidi="ar-SA"/>
        </w:rPr>
        <w:t>1</w:t>
      </w:r>
      <w:r w:rsidRPr="009B403B">
        <w:rPr>
          <w:rFonts w:ascii="Times New Roman" w:eastAsia="Times New Roman" w:hAnsi="Times New Roman" w:cs="Times New Roman"/>
          <w:color w:val="auto"/>
          <w:lang w:bidi="ar-SA"/>
        </w:rPr>
        <w:t>. Содержание мест захоронений включает следующие виды работ:</w:t>
      </w:r>
    </w:p>
    <w:p w:rsidR="009B403B" w:rsidRPr="009B403B"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 надлежащий уход, благоустройство, озеленение зоны захоронений, уборку от мусора и снега;</w:t>
      </w:r>
    </w:p>
    <w:p w:rsidR="009B403B" w:rsidRPr="009B403B"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lastRenderedPageBreak/>
        <w:t>- ремонт намогильных сооружений (в границах могильных оград).</w:t>
      </w:r>
    </w:p>
    <w:p w:rsidR="009B403B" w:rsidRPr="009B403B"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4.18. К ведению администрации кладбища относятся:</w:t>
      </w:r>
    </w:p>
    <w:p w:rsidR="009B403B" w:rsidRPr="009B403B"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 содержание, эксплуатация, благоустройство и текущий ремонт муниципального кладбища;</w:t>
      </w:r>
    </w:p>
    <w:p w:rsidR="009B403B" w:rsidRPr="009B403B" w:rsidRDefault="001A1FDB" w:rsidP="008B6D73">
      <w:pPr>
        <w:widowControl/>
        <w:spacing w:before="100" w:beforeAutospacing="1" w:after="100" w:afterAutospacing="1"/>
        <w:contextualSpacing/>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9B403B" w:rsidRPr="009B403B">
        <w:rPr>
          <w:rFonts w:ascii="Times New Roman" w:eastAsia="Times New Roman" w:hAnsi="Times New Roman" w:cs="Times New Roman"/>
          <w:color w:val="auto"/>
          <w:lang w:bidi="ar-SA"/>
        </w:rPr>
        <w:t>- проведение инвентаризации мест захоронений в порядке, установленном действующим законодательством;</w:t>
      </w:r>
    </w:p>
    <w:p w:rsidR="009B403B" w:rsidRPr="009B403B"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 xml:space="preserve">- предоставление </w:t>
      </w:r>
      <w:r w:rsidR="001A1FDB">
        <w:rPr>
          <w:rFonts w:ascii="Times New Roman" w:eastAsia="Times New Roman" w:hAnsi="Times New Roman" w:cs="Times New Roman"/>
          <w:color w:val="auto"/>
          <w:lang w:bidi="ar-SA"/>
        </w:rPr>
        <w:t xml:space="preserve"> </w:t>
      </w:r>
      <w:r w:rsidRPr="009B403B">
        <w:rPr>
          <w:rFonts w:ascii="Times New Roman" w:eastAsia="Times New Roman" w:hAnsi="Times New Roman" w:cs="Times New Roman"/>
          <w:color w:val="auto"/>
          <w:lang w:bidi="ar-SA"/>
        </w:rPr>
        <w:t xml:space="preserve"> мест захоронения на кладбище в целях погребения умерших;</w:t>
      </w:r>
    </w:p>
    <w:p w:rsidR="009B403B" w:rsidRPr="009B403B"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 xml:space="preserve">- предоставление </w:t>
      </w:r>
      <w:r w:rsidR="001A1FDB">
        <w:rPr>
          <w:rFonts w:ascii="Times New Roman" w:eastAsia="Times New Roman" w:hAnsi="Times New Roman" w:cs="Times New Roman"/>
          <w:color w:val="auto"/>
          <w:lang w:bidi="ar-SA"/>
        </w:rPr>
        <w:t xml:space="preserve"> </w:t>
      </w:r>
      <w:r w:rsidRPr="009B403B">
        <w:rPr>
          <w:rFonts w:ascii="Times New Roman" w:eastAsia="Times New Roman" w:hAnsi="Times New Roman" w:cs="Times New Roman"/>
          <w:color w:val="auto"/>
          <w:lang w:bidi="ar-SA"/>
        </w:rPr>
        <w:t xml:space="preserve"> мест для родственных захоронений;</w:t>
      </w:r>
    </w:p>
    <w:p w:rsidR="009B403B" w:rsidRPr="009B403B"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 xml:space="preserve">- осуществление </w:t>
      </w:r>
      <w:proofErr w:type="gramStart"/>
      <w:r w:rsidRPr="009B403B">
        <w:rPr>
          <w:rFonts w:ascii="Times New Roman" w:eastAsia="Times New Roman" w:hAnsi="Times New Roman" w:cs="Times New Roman"/>
          <w:color w:val="auto"/>
          <w:lang w:bidi="ar-SA"/>
        </w:rPr>
        <w:t>контроля за</w:t>
      </w:r>
      <w:proofErr w:type="gramEnd"/>
      <w:r w:rsidRPr="009B403B">
        <w:rPr>
          <w:rFonts w:ascii="Times New Roman" w:eastAsia="Times New Roman" w:hAnsi="Times New Roman" w:cs="Times New Roman"/>
          <w:color w:val="auto"/>
          <w:lang w:bidi="ar-SA"/>
        </w:rPr>
        <w:t xml:space="preserve"> соблюдением при погребении установленных норм и правил захоронения;</w:t>
      </w:r>
    </w:p>
    <w:p w:rsidR="009B403B" w:rsidRPr="009B403B"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 осуществление иных функций, установленных законодательством Российской Федерации, законодательством Иркутской области, настоящими Правилами.</w:t>
      </w:r>
    </w:p>
    <w:p w:rsidR="009B403B" w:rsidRPr="009B403B"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 xml:space="preserve">4.19. Администрация кладбища </w:t>
      </w:r>
      <w:proofErr w:type="gramStart"/>
      <w:r w:rsidRPr="009B403B">
        <w:rPr>
          <w:rFonts w:ascii="Times New Roman" w:eastAsia="Times New Roman" w:hAnsi="Times New Roman" w:cs="Times New Roman"/>
          <w:color w:val="auto"/>
          <w:lang w:bidi="ar-SA"/>
        </w:rPr>
        <w:t>обязана</w:t>
      </w:r>
      <w:proofErr w:type="gramEnd"/>
      <w:r w:rsidRPr="009B403B">
        <w:rPr>
          <w:rFonts w:ascii="Times New Roman" w:eastAsia="Times New Roman" w:hAnsi="Times New Roman" w:cs="Times New Roman"/>
          <w:color w:val="auto"/>
          <w:lang w:bidi="ar-SA"/>
        </w:rPr>
        <w:t xml:space="preserve"> обеспечить на территории муниципального кладбища:</w:t>
      </w:r>
    </w:p>
    <w:p w:rsidR="009B403B" w:rsidRPr="009B403B"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 установку информационного стенда при входе с указанием наименования кладбища, его принадлежности, режима работы;</w:t>
      </w:r>
    </w:p>
    <w:p w:rsidR="009B403B" w:rsidRPr="009B403B" w:rsidRDefault="00967F7A" w:rsidP="008B6D73">
      <w:pPr>
        <w:widowControl/>
        <w:spacing w:before="100" w:beforeAutospacing="1" w:after="100" w:afterAutospacing="1"/>
        <w:contextualSpacing/>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9B403B" w:rsidRPr="009B403B">
        <w:rPr>
          <w:rFonts w:ascii="Times New Roman" w:eastAsia="Times New Roman" w:hAnsi="Times New Roman" w:cs="Times New Roman"/>
          <w:color w:val="auto"/>
          <w:lang w:bidi="ar-SA"/>
        </w:rPr>
        <w:t xml:space="preserve">-  своевременный вывоз отходов с территории </w:t>
      </w:r>
      <w:r w:rsidR="00553F5E">
        <w:rPr>
          <w:rFonts w:ascii="Times New Roman" w:eastAsia="Times New Roman" w:hAnsi="Times New Roman" w:cs="Times New Roman"/>
          <w:color w:val="auto"/>
          <w:lang w:bidi="ar-SA"/>
        </w:rPr>
        <w:t xml:space="preserve"> </w:t>
      </w:r>
      <w:r w:rsidR="009B403B" w:rsidRPr="009B403B">
        <w:rPr>
          <w:rFonts w:ascii="Times New Roman" w:eastAsia="Times New Roman" w:hAnsi="Times New Roman" w:cs="Times New Roman"/>
          <w:color w:val="auto"/>
          <w:lang w:bidi="ar-SA"/>
        </w:rPr>
        <w:t xml:space="preserve"> складирования</w:t>
      </w:r>
      <w:r w:rsidR="00553F5E">
        <w:rPr>
          <w:rFonts w:ascii="Times New Roman" w:eastAsia="Times New Roman" w:hAnsi="Times New Roman" w:cs="Times New Roman"/>
          <w:color w:val="auto"/>
          <w:lang w:bidi="ar-SA"/>
        </w:rPr>
        <w:t xml:space="preserve"> мусора </w:t>
      </w:r>
      <w:proofErr w:type="gramStart"/>
      <w:r w:rsidR="00553F5E">
        <w:rPr>
          <w:rFonts w:ascii="Times New Roman" w:eastAsia="Times New Roman" w:hAnsi="Times New Roman" w:cs="Times New Roman"/>
          <w:color w:val="auto"/>
          <w:lang w:bidi="ar-SA"/>
        </w:rPr>
        <w:t xml:space="preserve">( </w:t>
      </w:r>
      <w:proofErr w:type="gramEnd"/>
      <w:r w:rsidR="00553F5E">
        <w:rPr>
          <w:rFonts w:ascii="Times New Roman" w:eastAsia="Times New Roman" w:hAnsi="Times New Roman" w:cs="Times New Roman"/>
          <w:color w:val="auto"/>
          <w:lang w:bidi="ar-SA"/>
        </w:rPr>
        <w:t>в том числе веков и цветов)</w:t>
      </w:r>
      <w:r w:rsidR="009B403B" w:rsidRPr="009B403B">
        <w:rPr>
          <w:rFonts w:ascii="Times New Roman" w:eastAsia="Times New Roman" w:hAnsi="Times New Roman" w:cs="Times New Roman"/>
          <w:color w:val="auto"/>
          <w:lang w:bidi="ar-SA"/>
        </w:rPr>
        <w:t xml:space="preserve">, содержание в чистоте мест </w:t>
      </w:r>
      <w:r>
        <w:rPr>
          <w:rFonts w:ascii="Times New Roman" w:eastAsia="Times New Roman" w:hAnsi="Times New Roman" w:cs="Times New Roman"/>
          <w:color w:val="auto"/>
          <w:lang w:bidi="ar-SA"/>
        </w:rPr>
        <w:t xml:space="preserve">и </w:t>
      </w:r>
      <w:r w:rsidR="009B403B" w:rsidRPr="009B403B">
        <w:rPr>
          <w:rFonts w:ascii="Times New Roman" w:eastAsia="Times New Roman" w:hAnsi="Times New Roman" w:cs="Times New Roman"/>
          <w:color w:val="auto"/>
          <w:lang w:bidi="ar-SA"/>
        </w:rPr>
        <w:t>площад</w:t>
      </w:r>
      <w:r>
        <w:rPr>
          <w:rFonts w:ascii="Times New Roman" w:eastAsia="Times New Roman" w:hAnsi="Times New Roman" w:cs="Times New Roman"/>
          <w:color w:val="auto"/>
          <w:lang w:bidi="ar-SA"/>
        </w:rPr>
        <w:t>ок для мусоросборников</w:t>
      </w:r>
      <w:r w:rsidR="009B403B" w:rsidRPr="009B403B">
        <w:rPr>
          <w:rFonts w:ascii="Times New Roman" w:eastAsia="Times New Roman" w:hAnsi="Times New Roman" w:cs="Times New Roman"/>
          <w:color w:val="auto"/>
          <w:lang w:bidi="ar-SA"/>
        </w:rPr>
        <w:t>;</w:t>
      </w:r>
    </w:p>
    <w:p w:rsidR="009B403B" w:rsidRPr="009B403B" w:rsidRDefault="00C21BFF" w:rsidP="008B6D73">
      <w:pPr>
        <w:widowControl/>
        <w:spacing w:before="100" w:beforeAutospacing="1" w:after="100" w:afterAutospacing="1"/>
        <w:contextualSpacing/>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9B403B" w:rsidRPr="009B403B">
        <w:rPr>
          <w:rFonts w:ascii="Times New Roman" w:eastAsia="Times New Roman" w:hAnsi="Times New Roman" w:cs="Times New Roman"/>
          <w:color w:val="auto"/>
          <w:lang w:bidi="ar-SA"/>
        </w:rPr>
        <w:t>- содержание в исправном состоянии дорог, площадок и ограды кладбища;</w:t>
      </w:r>
    </w:p>
    <w:p w:rsidR="009B403B" w:rsidRPr="009B403B"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proofErr w:type="gramStart"/>
      <w:r w:rsidRPr="009B403B">
        <w:rPr>
          <w:rFonts w:ascii="Times New Roman" w:eastAsia="Times New Roman" w:hAnsi="Times New Roman" w:cs="Times New Roman"/>
          <w:color w:val="auto"/>
          <w:lang w:bidi="ar-SA"/>
        </w:rPr>
        <w:t>- проведение работы по уходу за зелеными насаждениями на всей территории кладбища (кроме распол</w:t>
      </w:r>
      <w:r w:rsidR="00C21BFF">
        <w:rPr>
          <w:rFonts w:ascii="Times New Roman" w:eastAsia="Times New Roman" w:hAnsi="Times New Roman" w:cs="Times New Roman"/>
          <w:color w:val="auto"/>
          <w:lang w:bidi="ar-SA"/>
        </w:rPr>
        <w:t>оженных на местах захоронения)</w:t>
      </w:r>
      <w:r w:rsidRPr="009B403B">
        <w:rPr>
          <w:rFonts w:ascii="Times New Roman" w:eastAsia="Times New Roman" w:hAnsi="Times New Roman" w:cs="Times New Roman"/>
          <w:color w:val="auto"/>
          <w:lang w:bidi="ar-SA"/>
        </w:rPr>
        <w:t>;</w:t>
      </w:r>
      <w:proofErr w:type="gramEnd"/>
    </w:p>
    <w:p w:rsidR="009B403B" w:rsidRPr="009B403B" w:rsidRDefault="00C21BFF" w:rsidP="008B6D73">
      <w:pPr>
        <w:widowControl/>
        <w:spacing w:before="100" w:beforeAutospacing="1" w:after="100" w:afterAutospacing="1"/>
        <w:contextualSpacing/>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9B403B" w:rsidRPr="009B403B">
        <w:rPr>
          <w:rFonts w:ascii="Times New Roman" w:eastAsia="Times New Roman" w:hAnsi="Times New Roman" w:cs="Times New Roman"/>
          <w:color w:val="auto"/>
          <w:lang w:bidi="ar-SA"/>
        </w:rPr>
        <w:t>4.20. Администрация кладбища несет ответственность за соблюдение санитарных правил при эксплуатации муниципального кладбища.</w:t>
      </w:r>
    </w:p>
    <w:p w:rsidR="009B403B" w:rsidRPr="009B403B"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4.21. В случае выявления на территории муниципальных кладбищ после проведения инвентаризации мест захоронения заброшенных (неухоженных) мест захоронения без следов посещения в течение 20 лет с момента захоронения, администрация кладбища имеет право составить акт о состоянии места захоронения с последующим выставлением на могильном холме трафарета о бесхозном состоянии могилы.</w:t>
      </w:r>
    </w:p>
    <w:p w:rsidR="009B403B" w:rsidRPr="009B403B"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4.22. При наличии сведений о лице, ответственном за захоронение, одновременно с размещением типового трафарета администрация кладбища обязана направить лицу, ответственному за захоронение, письмо с предложением привести в надлежащее состояние место захоронения.</w:t>
      </w:r>
    </w:p>
    <w:p w:rsidR="009B403B" w:rsidRPr="009B403B"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 xml:space="preserve">4.23. </w:t>
      </w:r>
      <w:proofErr w:type="gramStart"/>
      <w:r w:rsidRPr="009B403B">
        <w:rPr>
          <w:rFonts w:ascii="Times New Roman" w:eastAsia="Times New Roman" w:hAnsi="Times New Roman" w:cs="Times New Roman"/>
          <w:color w:val="auto"/>
          <w:lang w:bidi="ar-SA"/>
        </w:rPr>
        <w:t>В случае если по истечении трех лет после размещения типового трафарета и (или) направления письма, указанного в пункте 4.2</w:t>
      </w:r>
      <w:r w:rsidR="00967F7A">
        <w:rPr>
          <w:rFonts w:ascii="Times New Roman" w:eastAsia="Times New Roman" w:hAnsi="Times New Roman" w:cs="Times New Roman"/>
          <w:color w:val="auto"/>
          <w:lang w:bidi="ar-SA"/>
        </w:rPr>
        <w:t>2</w:t>
      </w:r>
      <w:r w:rsidRPr="009B403B">
        <w:rPr>
          <w:rFonts w:ascii="Times New Roman" w:eastAsia="Times New Roman" w:hAnsi="Times New Roman" w:cs="Times New Roman"/>
          <w:color w:val="auto"/>
          <w:lang w:bidi="ar-SA"/>
        </w:rPr>
        <w:t xml:space="preserve"> настоящих Правил, лицом, ответственным за захоронение, не будут приняты необходимые меры по приведению могилы и (или) намогильного сооружения (надгробия) в надлежащее состояние, местная администрация составляет соответствующий акт о выявлении бесхозной могилы и (или) намогильного сооружения (надгробия).</w:t>
      </w:r>
      <w:proofErr w:type="gramEnd"/>
    </w:p>
    <w:p w:rsidR="009B403B" w:rsidRPr="009B403B"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 xml:space="preserve">4.24. После признания в установленном </w:t>
      </w:r>
      <w:r w:rsidR="00967F7A">
        <w:rPr>
          <w:rFonts w:ascii="Times New Roman" w:eastAsia="Times New Roman" w:hAnsi="Times New Roman" w:cs="Times New Roman"/>
          <w:color w:val="auto"/>
          <w:lang w:bidi="ar-SA"/>
        </w:rPr>
        <w:t xml:space="preserve"> </w:t>
      </w:r>
      <w:r w:rsidRPr="009B403B">
        <w:rPr>
          <w:rFonts w:ascii="Times New Roman" w:eastAsia="Times New Roman" w:hAnsi="Times New Roman" w:cs="Times New Roman"/>
          <w:color w:val="auto"/>
          <w:lang w:bidi="ar-SA"/>
        </w:rPr>
        <w:t xml:space="preserve"> порядке могилы и (или) намогильного сооружения (надгробия) бесхозными (заброшенными) администрация кладбища принимает решение о возможности использования данного земельного участка в соответствии с действующим законодательством.</w:t>
      </w:r>
    </w:p>
    <w:p w:rsidR="009B403B" w:rsidRPr="009B403B"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4.25. В случае установления культурно-исторической ценности заброшенного (неухоженного) места захоронения обеспечивается его сохранность в соответствии с законодательством об охране и использовании объектов культурного наследия (памятников истории культуры).</w:t>
      </w:r>
    </w:p>
    <w:p w:rsidR="009B403B" w:rsidRPr="009B403B"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 xml:space="preserve">4.26. Намогильные сооружения (памятники, надгробные плиты, цветники, мемориальные доски и </w:t>
      </w:r>
      <w:proofErr w:type="gramStart"/>
      <w:r w:rsidRPr="009B403B">
        <w:rPr>
          <w:rFonts w:ascii="Times New Roman" w:eastAsia="Times New Roman" w:hAnsi="Times New Roman" w:cs="Times New Roman"/>
          <w:color w:val="auto"/>
          <w:lang w:bidi="ar-SA"/>
        </w:rPr>
        <w:t>другое</w:t>
      </w:r>
      <w:proofErr w:type="gramEnd"/>
      <w:r w:rsidRPr="009B403B">
        <w:rPr>
          <w:rFonts w:ascii="Times New Roman" w:eastAsia="Times New Roman" w:hAnsi="Times New Roman" w:cs="Times New Roman"/>
          <w:color w:val="auto"/>
          <w:lang w:bidi="ar-SA"/>
        </w:rPr>
        <w:t>) и ограды могут быть установлены после захоронения в границах отведенного для захоронения земельного участка.</w:t>
      </w:r>
    </w:p>
    <w:p w:rsidR="009B403B" w:rsidRPr="009B403B"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4.27. Устанавливаемые намогильные сооружения (надгробия) и ограды не должны иметь частей, выступающих за границы мест захоронения или нависающих над ними.</w:t>
      </w:r>
    </w:p>
    <w:p w:rsidR="003B000C"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4.28. При установке намогильных сооружений (надгробий) на местах захоронения следует предусмотреть возможность последующих захоронений на местах родственных, семейных (родовых) захоронений.</w:t>
      </w:r>
      <w:r w:rsidR="003B000C">
        <w:rPr>
          <w:rFonts w:ascii="Times New Roman" w:eastAsia="Times New Roman" w:hAnsi="Times New Roman" w:cs="Times New Roman"/>
          <w:color w:val="auto"/>
          <w:lang w:bidi="ar-SA"/>
        </w:rPr>
        <w:t xml:space="preserve"> </w:t>
      </w:r>
    </w:p>
    <w:p w:rsidR="003B000C" w:rsidRDefault="003B000C" w:rsidP="003B000C">
      <w:pPr>
        <w:widowControl/>
        <w:spacing w:before="100" w:beforeAutospacing="1" w:after="100" w:afterAutospacing="1"/>
        <w:contextualSpacing/>
        <w:jc w:val="center"/>
        <w:rPr>
          <w:rFonts w:ascii="Times New Roman" w:eastAsia="Times New Roman" w:hAnsi="Times New Roman" w:cs="Times New Roman"/>
          <w:color w:val="auto"/>
          <w:lang w:bidi="ar-SA"/>
        </w:rPr>
      </w:pPr>
    </w:p>
    <w:p w:rsidR="009C0EC1" w:rsidRDefault="009C0EC1">
      <w:pPr>
        <w:rPr>
          <w:rFonts w:ascii="Times New Roman" w:eastAsia="Times New Roman" w:hAnsi="Times New Roman" w:cs="Times New Roman"/>
          <w:b/>
          <w:color w:val="auto"/>
          <w:lang w:bidi="ar-SA"/>
        </w:rPr>
      </w:pPr>
    </w:p>
    <w:p w:rsidR="005D4594" w:rsidRDefault="005D4594">
      <w:pP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br w:type="page"/>
      </w:r>
    </w:p>
    <w:p w:rsidR="009B403B" w:rsidRPr="003B000C" w:rsidRDefault="003B000C" w:rsidP="003B000C">
      <w:pPr>
        <w:widowControl/>
        <w:spacing w:before="100" w:beforeAutospacing="1" w:after="100" w:afterAutospacing="1"/>
        <w:contextualSpacing/>
        <w:jc w:val="center"/>
        <w:rPr>
          <w:rFonts w:ascii="Times New Roman" w:eastAsia="Times New Roman" w:hAnsi="Times New Roman" w:cs="Times New Roman"/>
          <w:b/>
          <w:color w:val="auto"/>
          <w:lang w:bidi="ar-SA"/>
        </w:rPr>
      </w:pPr>
      <w:r w:rsidRPr="003B000C">
        <w:rPr>
          <w:rFonts w:ascii="Times New Roman" w:eastAsia="Times New Roman" w:hAnsi="Times New Roman" w:cs="Times New Roman"/>
          <w:b/>
          <w:color w:val="auto"/>
          <w:lang w:bidi="ar-SA"/>
        </w:rPr>
        <w:lastRenderedPageBreak/>
        <w:t>5. Правила посещения кладбищ</w:t>
      </w:r>
    </w:p>
    <w:p w:rsidR="003B000C" w:rsidRPr="009B403B" w:rsidRDefault="003B000C" w:rsidP="003B000C">
      <w:pPr>
        <w:widowControl/>
        <w:spacing w:before="100" w:beforeAutospacing="1" w:after="100" w:afterAutospacing="1"/>
        <w:contextualSpacing/>
        <w:jc w:val="center"/>
        <w:rPr>
          <w:rFonts w:ascii="Times New Roman" w:eastAsia="Times New Roman" w:hAnsi="Times New Roman" w:cs="Times New Roman"/>
          <w:color w:val="auto"/>
          <w:lang w:bidi="ar-SA"/>
        </w:rPr>
      </w:pPr>
    </w:p>
    <w:p w:rsidR="009B403B" w:rsidRPr="009B403B" w:rsidRDefault="003B000C" w:rsidP="008B6D73">
      <w:pPr>
        <w:widowControl/>
        <w:spacing w:before="100" w:beforeAutospacing="1" w:after="100" w:afterAutospacing="1"/>
        <w:contextualSpacing/>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5.1</w:t>
      </w:r>
      <w:r w:rsidR="009B403B" w:rsidRPr="009B403B">
        <w:rPr>
          <w:rFonts w:ascii="Times New Roman" w:eastAsia="Times New Roman" w:hAnsi="Times New Roman" w:cs="Times New Roman"/>
          <w:color w:val="auto"/>
          <w:lang w:bidi="ar-SA"/>
        </w:rPr>
        <w:t xml:space="preserve">. Кладбища открыты для посещения ежедневно с </w:t>
      </w:r>
      <w:r>
        <w:rPr>
          <w:rFonts w:ascii="Times New Roman" w:eastAsia="Times New Roman" w:hAnsi="Times New Roman" w:cs="Times New Roman"/>
          <w:color w:val="auto"/>
          <w:lang w:bidi="ar-SA"/>
        </w:rPr>
        <w:t>8 -00</w:t>
      </w:r>
      <w:r w:rsidR="009B403B" w:rsidRPr="009B403B">
        <w:rPr>
          <w:rFonts w:ascii="Times New Roman" w:eastAsia="Times New Roman" w:hAnsi="Times New Roman" w:cs="Times New Roman"/>
          <w:color w:val="auto"/>
          <w:lang w:bidi="ar-SA"/>
        </w:rPr>
        <w:t xml:space="preserve"> до 2</w:t>
      </w:r>
      <w:r>
        <w:rPr>
          <w:rFonts w:ascii="Times New Roman" w:eastAsia="Times New Roman" w:hAnsi="Times New Roman" w:cs="Times New Roman"/>
          <w:color w:val="auto"/>
          <w:lang w:bidi="ar-SA"/>
        </w:rPr>
        <w:t>1-00</w:t>
      </w:r>
      <w:r w:rsidR="009B403B" w:rsidRPr="009B403B">
        <w:rPr>
          <w:rFonts w:ascii="Times New Roman" w:eastAsia="Times New Roman" w:hAnsi="Times New Roman" w:cs="Times New Roman"/>
          <w:color w:val="auto"/>
          <w:lang w:bidi="ar-SA"/>
        </w:rPr>
        <w:t xml:space="preserve"> часов. </w:t>
      </w:r>
      <w:r>
        <w:rPr>
          <w:rFonts w:ascii="Times New Roman" w:eastAsia="Times New Roman" w:hAnsi="Times New Roman" w:cs="Times New Roman"/>
          <w:color w:val="auto"/>
          <w:lang w:bidi="ar-SA"/>
        </w:rPr>
        <w:t xml:space="preserve"> </w:t>
      </w:r>
    </w:p>
    <w:p w:rsidR="00967F7A" w:rsidRDefault="003B000C" w:rsidP="008B6D73">
      <w:pPr>
        <w:widowControl/>
        <w:spacing w:before="100" w:beforeAutospacing="1" w:after="100" w:afterAutospacing="1"/>
        <w:contextualSpacing/>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5.2</w:t>
      </w:r>
      <w:r w:rsidR="009B403B" w:rsidRPr="009B403B">
        <w:rPr>
          <w:rFonts w:ascii="Times New Roman" w:eastAsia="Times New Roman" w:hAnsi="Times New Roman" w:cs="Times New Roman"/>
          <w:color w:val="auto"/>
          <w:lang w:bidi="ar-SA"/>
        </w:rPr>
        <w:t>. На территории кладбищ посетители должны соблюдат</w:t>
      </w:r>
      <w:r w:rsidR="00967F7A">
        <w:rPr>
          <w:rFonts w:ascii="Times New Roman" w:eastAsia="Times New Roman" w:hAnsi="Times New Roman" w:cs="Times New Roman"/>
          <w:color w:val="auto"/>
          <w:lang w:bidi="ar-SA"/>
        </w:rPr>
        <w:t>ь:</w:t>
      </w:r>
    </w:p>
    <w:p w:rsidR="00967F7A" w:rsidRDefault="00967F7A" w:rsidP="008B6D73">
      <w:pPr>
        <w:widowControl/>
        <w:spacing w:before="100" w:beforeAutospacing="1" w:after="100" w:afterAutospacing="1"/>
        <w:contextualSpacing/>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правила пожарной безопасности,  </w:t>
      </w:r>
    </w:p>
    <w:p w:rsidR="00967F7A" w:rsidRDefault="00967F7A" w:rsidP="008B6D73">
      <w:pPr>
        <w:widowControl/>
        <w:spacing w:before="100" w:beforeAutospacing="1" w:after="100" w:afterAutospacing="1"/>
        <w:contextualSpacing/>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общественный порядок и тишину</w:t>
      </w:r>
    </w:p>
    <w:p w:rsidR="00967F7A" w:rsidRPr="009B403B" w:rsidRDefault="00967F7A" w:rsidP="00967F7A">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 требования СанПиНа 2.1.2882-11 "Гигиенические требования к размещению, устройству и содержанию кладбищ, зданий и сооружений похоронного назначения»;</w:t>
      </w:r>
    </w:p>
    <w:p w:rsidR="00967F7A" w:rsidRDefault="00967F7A" w:rsidP="00967F7A">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 иные требования, установленные действующим законодательством</w:t>
      </w:r>
      <w:proofErr w:type="gramStart"/>
      <w:r>
        <w:rPr>
          <w:rFonts w:ascii="Times New Roman" w:eastAsia="Times New Roman" w:hAnsi="Times New Roman" w:cs="Times New Roman"/>
          <w:color w:val="auto"/>
          <w:lang w:bidi="ar-SA"/>
        </w:rPr>
        <w:t xml:space="preserve"> .</w:t>
      </w:r>
      <w:proofErr w:type="gramEnd"/>
    </w:p>
    <w:p w:rsidR="009B403B" w:rsidRPr="009B403B" w:rsidRDefault="003B000C" w:rsidP="00967F7A">
      <w:pPr>
        <w:widowControl/>
        <w:spacing w:before="100" w:beforeAutospacing="1" w:after="100" w:afterAutospacing="1"/>
        <w:contextualSpacing/>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5.3</w:t>
      </w:r>
      <w:r w:rsidR="009B403B" w:rsidRPr="009B403B">
        <w:rPr>
          <w:rFonts w:ascii="Times New Roman" w:eastAsia="Times New Roman" w:hAnsi="Times New Roman" w:cs="Times New Roman"/>
          <w:color w:val="auto"/>
          <w:lang w:bidi="ar-SA"/>
        </w:rPr>
        <w:t>. Посетители кладбищ имеют право:</w:t>
      </w:r>
    </w:p>
    <w:p w:rsidR="009B403B" w:rsidRPr="009B403B"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 устанавливать памятники и другие намогильные сооружения в соответствии с требованиями настоящих Правил;</w:t>
      </w:r>
    </w:p>
    <w:p w:rsidR="009B403B" w:rsidRPr="009B403B"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 сажать цветы на месте захоронения;</w:t>
      </w:r>
    </w:p>
    <w:p w:rsidR="009B403B" w:rsidRPr="009B403B"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 сажать деревья в соответствии с проектом озеленения муниципального кладбища по согласованию с администрацией кладбища;</w:t>
      </w:r>
    </w:p>
    <w:p w:rsidR="009B403B" w:rsidRPr="009B403B"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 поручать администрации кладбища, иным лицам уход за местом захоронения на договорной основе;</w:t>
      </w:r>
    </w:p>
    <w:p w:rsidR="009B403B" w:rsidRPr="009B403B"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 беспрепятственно проезжать на территорию кладбища в случае установки (замены) намогильных сооружений при наличии пропуска, выдаваемого администрацией кладбища.</w:t>
      </w:r>
    </w:p>
    <w:p w:rsidR="009B403B" w:rsidRPr="009B403B" w:rsidRDefault="003B000C" w:rsidP="008B6D73">
      <w:pPr>
        <w:widowControl/>
        <w:spacing w:before="100" w:beforeAutospacing="1" w:after="100" w:afterAutospacing="1"/>
        <w:contextualSpacing/>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w:t>
      </w:r>
      <w:r w:rsidR="009B403B" w:rsidRPr="009B403B">
        <w:rPr>
          <w:rFonts w:ascii="Times New Roman" w:eastAsia="Times New Roman" w:hAnsi="Times New Roman" w:cs="Times New Roman"/>
          <w:color w:val="auto"/>
          <w:lang w:bidi="ar-SA"/>
        </w:rPr>
        <w:t>4. На территории кладбищ посетителям запрещается:</w:t>
      </w:r>
    </w:p>
    <w:p w:rsidR="009B403B" w:rsidRPr="009B403B" w:rsidRDefault="00967F7A" w:rsidP="008B6D73">
      <w:pPr>
        <w:widowControl/>
        <w:spacing w:before="100" w:beforeAutospacing="1" w:after="100" w:afterAutospacing="1"/>
        <w:contextualSpacing/>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9B403B" w:rsidRPr="009B403B">
        <w:rPr>
          <w:rFonts w:ascii="Times New Roman" w:eastAsia="Times New Roman" w:hAnsi="Times New Roman" w:cs="Times New Roman"/>
          <w:color w:val="auto"/>
          <w:lang w:bidi="ar-SA"/>
        </w:rPr>
        <w:t>- портить намогильные сооружения, оборудование кладбищ;</w:t>
      </w:r>
    </w:p>
    <w:p w:rsidR="009B403B" w:rsidRPr="009B403B"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 повреждать или уничтожать зеленые насаждения;</w:t>
      </w:r>
    </w:p>
    <w:p w:rsidR="009B403B" w:rsidRPr="009B403B"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 разжигать костры и нарушать правила противопожарной охраны;</w:t>
      </w:r>
    </w:p>
    <w:p w:rsidR="009B403B" w:rsidRPr="009B403B"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 выгуливать животных;</w:t>
      </w:r>
    </w:p>
    <w:p w:rsidR="009B403B" w:rsidRPr="009B403B"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 мыть транспортные средства;</w:t>
      </w:r>
    </w:p>
    <w:p w:rsidR="009B403B" w:rsidRPr="009B403B"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 засорять территорию, складировать любые материалы;</w:t>
      </w:r>
    </w:p>
    <w:p w:rsidR="009B403B" w:rsidRPr="009B403B"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 добывать песок и глину, резать дерн;</w:t>
      </w:r>
    </w:p>
    <w:p w:rsidR="009B403B" w:rsidRPr="009B403B" w:rsidRDefault="00967F7A" w:rsidP="008B6D73">
      <w:pPr>
        <w:widowControl/>
        <w:spacing w:before="100" w:beforeAutospacing="1" w:after="100" w:afterAutospacing="1"/>
        <w:contextualSpacing/>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9B403B" w:rsidRPr="009B403B">
        <w:rPr>
          <w:rFonts w:ascii="Times New Roman" w:eastAsia="Times New Roman" w:hAnsi="Times New Roman" w:cs="Times New Roman"/>
          <w:color w:val="auto"/>
          <w:lang w:bidi="ar-SA"/>
        </w:rPr>
        <w:t xml:space="preserve"> </w:t>
      </w:r>
      <w:r w:rsidRPr="009B403B">
        <w:rPr>
          <w:rFonts w:ascii="Times New Roman" w:eastAsia="Times New Roman" w:hAnsi="Times New Roman" w:cs="Times New Roman"/>
          <w:color w:val="auto"/>
          <w:lang w:bidi="ar-SA"/>
        </w:rPr>
        <w:t xml:space="preserve">передвигаться по территории кладбища на транспортных средствах, кроме </w:t>
      </w:r>
      <w:proofErr w:type="spellStart"/>
      <w:r w:rsidRPr="009B403B">
        <w:rPr>
          <w:rFonts w:ascii="Times New Roman" w:eastAsia="Times New Roman" w:hAnsi="Times New Roman" w:cs="Times New Roman"/>
          <w:color w:val="auto"/>
          <w:lang w:bidi="ar-SA"/>
        </w:rPr>
        <w:t>катафального</w:t>
      </w:r>
      <w:proofErr w:type="spellEnd"/>
      <w:r w:rsidRPr="009B403B">
        <w:rPr>
          <w:rFonts w:ascii="Times New Roman" w:eastAsia="Times New Roman" w:hAnsi="Times New Roman" w:cs="Times New Roman"/>
          <w:color w:val="auto"/>
          <w:lang w:bidi="ar-SA"/>
        </w:rPr>
        <w:t xml:space="preserve"> транспорта и транспорта, сопровождающего похоронную процессию, для уборки территории кладбища, подвоза воды, вывозки контейнеров с мусором</w:t>
      </w:r>
      <w:r w:rsidR="009B403B" w:rsidRPr="009B403B">
        <w:rPr>
          <w:rFonts w:ascii="Times New Roman" w:eastAsia="Times New Roman" w:hAnsi="Times New Roman" w:cs="Times New Roman"/>
          <w:color w:val="auto"/>
          <w:lang w:bidi="ar-SA"/>
        </w:rPr>
        <w:t>;</w:t>
      </w:r>
      <w:r w:rsidRPr="00967F7A">
        <w:rPr>
          <w:rFonts w:ascii="Times New Roman" w:eastAsia="Times New Roman" w:hAnsi="Times New Roman" w:cs="Times New Roman"/>
          <w:color w:val="auto"/>
          <w:lang w:bidi="ar-SA"/>
        </w:rPr>
        <w:t xml:space="preserve"> </w:t>
      </w:r>
      <w:r w:rsidRPr="009B403B">
        <w:rPr>
          <w:rFonts w:ascii="Times New Roman" w:eastAsia="Times New Roman" w:hAnsi="Times New Roman" w:cs="Times New Roman"/>
          <w:color w:val="auto"/>
          <w:lang w:bidi="ar-SA"/>
        </w:rPr>
        <w:t>транспортных средствах для перевозки инструмента и для копки могил</w:t>
      </w:r>
      <w:r>
        <w:rPr>
          <w:rFonts w:ascii="Times New Roman" w:eastAsia="Times New Roman" w:hAnsi="Times New Roman" w:cs="Times New Roman"/>
          <w:color w:val="auto"/>
          <w:lang w:bidi="ar-SA"/>
        </w:rPr>
        <w:t>;</w:t>
      </w:r>
    </w:p>
    <w:p w:rsidR="009B403B" w:rsidRPr="009B403B"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 находиться на территории кладбища после его закрытия;</w:t>
      </w:r>
    </w:p>
    <w:p w:rsidR="009B403B" w:rsidRPr="009B403B"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 самовольно копать могилы;</w:t>
      </w:r>
    </w:p>
    <w:p w:rsidR="009B403B" w:rsidRPr="009B403B"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 xml:space="preserve">- оставлять демонтированные </w:t>
      </w:r>
      <w:proofErr w:type="gramStart"/>
      <w:r w:rsidRPr="009B403B">
        <w:rPr>
          <w:rFonts w:ascii="Times New Roman" w:eastAsia="Times New Roman" w:hAnsi="Times New Roman" w:cs="Times New Roman"/>
          <w:color w:val="auto"/>
          <w:lang w:bidi="ar-SA"/>
        </w:rPr>
        <w:t>намогильное</w:t>
      </w:r>
      <w:proofErr w:type="gramEnd"/>
      <w:r w:rsidRPr="009B403B">
        <w:rPr>
          <w:rFonts w:ascii="Times New Roman" w:eastAsia="Times New Roman" w:hAnsi="Times New Roman" w:cs="Times New Roman"/>
          <w:color w:val="auto"/>
          <w:lang w:bidi="ar-SA"/>
        </w:rPr>
        <w:t xml:space="preserve"> сооружения (надгробия) при их замене или осуществлении благоустройства на месте захоронения.</w:t>
      </w:r>
    </w:p>
    <w:p w:rsidR="009B403B" w:rsidRPr="009B403B" w:rsidRDefault="003B000C" w:rsidP="008B6D73">
      <w:pPr>
        <w:widowControl/>
        <w:spacing w:before="100" w:beforeAutospacing="1" w:after="100" w:afterAutospacing="1"/>
        <w:contextualSpacing/>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5.5</w:t>
      </w:r>
      <w:r w:rsidR="009B403B" w:rsidRPr="009B403B">
        <w:rPr>
          <w:rFonts w:ascii="Times New Roman" w:eastAsia="Times New Roman" w:hAnsi="Times New Roman" w:cs="Times New Roman"/>
          <w:color w:val="auto"/>
          <w:lang w:bidi="ar-SA"/>
        </w:rPr>
        <w:t>. Запрещается самовольно превышать установленный размер предоставленного участка для захоронения.</w:t>
      </w:r>
    </w:p>
    <w:p w:rsidR="009B403B" w:rsidRPr="009B403B" w:rsidRDefault="00967F7A" w:rsidP="008B6D73">
      <w:pPr>
        <w:widowControl/>
        <w:spacing w:before="100" w:beforeAutospacing="1" w:after="100" w:afterAutospacing="1"/>
        <w:contextualSpacing/>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w:t>
      </w:r>
      <w:r w:rsidR="003B000C">
        <w:rPr>
          <w:rFonts w:ascii="Times New Roman" w:eastAsia="Times New Roman" w:hAnsi="Times New Roman" w:cs="Times New Roman"/>
          <w:color w:val="auto"/>
          <w:lang w:bidi="ar-SA"/>
        </w:rPr>
        <w:t>5.</w:t>
      </w:r>
      <w:r>
        <w:rPr>
          <w:rFonts w:ascii="Times New Roman" w:eastAsia="Times New Roman" w:hAnsi="Times New Roman" w:cs="Times New Roman"/>
          <w:color w:val="auto"/>
          <w:lang w:bidi="ar-SA"/>
        </w:rPr>
        <w:t>6</w:t>
      </w:r>
      <w:r w:rsidR="009B403B" w:rsidRPr="009B403B">
        <w:rPr>
          <w:rFonts w:ascii="Times New Roman" w:eastAsia="Times New Roman" w:hAnsi="Times New Roman" w:cs="Times New Roman"/>
          <w:color w:val="auto"/>
          <w:lang w:bidi="ar-SA"/>
        </w:rPr>
        <w:t xml:space="preserve">. На территории муниципального кладбища запрещена какая-либо предпринимательская деятельность, несовместимая с их целевым назначением. Торговля похоронными принадлежностями, предметами похоронного ритуала и материалами по благоустройству захоронений разрешается только в местах, отведенных для этих целей администрацией </w:t>
      </w:r>
      <w:proofErr w:type="spellStart"/>
      <w:r w:rsidR="00553F5E">
        <w:rPr>
          <w:rFonts w:ascii="Times New Roman" w:eastAsia="Times New Roman" w:hAnsi="Times New Roman" w:cs="Times New Roman"/>
          <w:color w:val="auto"/>
          <w:lang w:bidi="ar-SA"/>
        </w:rPr>
        <w:t>Ивотского</w:t>
      </w:r>
      <w:proofErr w:type="spellEnd"/>
      <w:r w:rsidR="00553F5E">
        <w:rPr>
          <w:rFonts w:ascii="Times New Roman" w:eastAsia="Times New Roman" w:hAnsi="Times New Roman" w:cs="Times New Roman"/>
          <w:color w:val="auto"/>
          <w:lang w:bidi="ar-SA"/>
        </w:rPr>
        <w:t xml:space="preserve"> городского</w:t>
      </w:r>
      <w:r w:rsidR="009B403B" w:rsidRPr="009B403B">
        <w:rPr>
          <w:rFonts w:ascii="Times New Roman" w:eastAsia="Times New Roman" w:hAnsi="Times New Roman" w:cs="Times New Roman"/>
          <w:color w:val="auto"/>
          <w:lang w:bidi="ar-SA"/>
        </w:rPr>
        <w:t xml:space="preserve"> поселения.</w:t>
      </w:r>
    </w:p>
    <w:p w:rsidR="009B403B" w:rsidRPr="009B403B" w:rsidRDefault="003B000C" w:rsidP="008B6D73">
      <w:pPr>
        <w:widowControl/>
        <w:spacing w:before="100" w:beforeAutospacing="1" w:after="100" w:afterAutospacing="1"/>
        <w:contextualSpacing/>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w:t>
      </w:r>
      <w:r w:rsidR="00967F7A">
        <w:rPr>
          <w:rFonts w:ascii="Times New Roman" w:eastAsia="Times New Roman" w:hAnsi="Times New Roman" w:cs="Times New Roman"/>
          <w:color w:val="auto"/>
          <w:lang w:bidi="ar-SA"/>
        </w:rPr>
        <w:t>7</w:t>
      </w:r>
      <w:r w:rsidR="009B403B" w:rsidRPr="009B403B">
        <w:rPr>
          <w:rFonts w:ascii="Times New Roman" w:eastAsia="Times New Roman" w:hAnsi="Times New Roman" w:cs="Times New Roman"/>
          <w:color w:val="auto"/>
          <w:lang w:bidi="ar-SA"/>
        </w:rPr>
        <w:t>. Осквернение, надругательство или уничтожение мест захоронения влечет ответственность, предусмотренную законодательством Российской Федерации</w:t>
      </w:r>
      <w:proofErr w:type="gramStart"/>
      <w:r w:rsidR="009B403B" w:rsidRPr="009B403B">
        <w:rPr>
          <w:rFonts w:ascii="Times New Roman" w:eastAsia="Times New Roman" w:hAnsi="Times New Roman" w:cs="Times New Roman"/>
          <w:color w:val="auto"/>
          <w:lang w:bidi="ar-SA"/>
        </w:rPr>
        <w:t>.</w:t>
      </w:r>
      <w:proofErr w:type="gramEnd"/>
    </w:p>
    <w:p w:rsidR="009B403B" w:rsidRPr="009B403B"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r w:rsidRPr="009B403B">
        <w:rPr>
          <w:rFonts w:ascii="Times New Roman" w:eastAsia="Times New Roman" w:hAnsi="Times New Roman" w:cs="Times New Roman"/>
          <w:color w:val="auto"/>
          <w:lang w:bidi="ar-SA"/>
        </w:rPr>
        <w:t>.</w:t>
      </w:r>
    </w:p>
    <w:p w:rsidR="009B403B" w:rsidRPr="009B403B" w:rsidRDefault="009B403B" w:rsidP="008B6D73">
      <w:pPr>
        <w:widowControl/>
        <w:spacing w:before="100" w:beforeAutospacing="1" w:after="100" w:afterAutospacing="1"/>
        <w:contextualSpacing/>
        <w:rPr>
          <w:rFonts w:ascii="Times New Roman" w:eastAsia="Times New Roman" w:hAnsi="Times New Roman" w:cs="Times New Roman"/>
          <w:color w:val="auto"/>
          <w:lang w:bidi="ar-SA"/>
        </w:rPr>
      </w:pPr>
    </w:p>
    <w:p w:rsidR="00553F5E" w:rsidRDefault="00553F5E" w:rsidP="00553F5E">
      <w:pPr>
        <w:widowControl/>
        <w:spacing w:before="100" w:beforeAutospacing="1" w:after="100" w:afterAutospacing="1"/>
        <w:ind w:left="720"/>
        <w:contextualSpacing/>
        <w:jc w:val="center"/>
        <w:rPr>
          <w:rFonts w:ascii="Times New Roman" w:eastAsia="Times New Roman" w:hAnsi="Times New Roman" w:cs="Times New Roman"/>
          <w:b/>
          <w:bCs/>
          <w:color w:val="auto"/>
          <w:lang w:bidi="ar-SA"/>
        </w:rPr>
      </w:pPr>
      <w:r>
        <w:rPr>
          <w:rFonts w:ascii="Times New Roman" w:eastAsia="Times New Roman" w:hAnsi="Times New Roman" w:cs="Times New Roman"/>
          <w:b/>
          <w:bCs/>
          <w:color w:val="auto"/>
          <w:lang w:bidi="ar-SA"/>
        </w:rPr>
        <w:t xml:space="preserve">6. </w:t>
      </w:r>
      <w:proofErr w:type="gramStart"/>
      <w:r w:rsidRPr="008B6D73">
        <w:rPr>
          <w:rFonts w:ascii="Times New Roman" w:eastAsia="Times New Roman" w:hAnsi="Times New Roman" w:cs="Times New Roman"/>
          <w:b/>
          <w:bCs/>
          <w:color w:val="auto"/>
          <w:lang w:bidi="ar-SA"/>
        </w:rPr>
        <w:t>Контроль за</w:t>
      </w:r>
      <w:proofErr w:type="gramEnd"/>
      <w:r w:rsidRPr="008B6D73">
        <w:rPr>
          <w:rFonts w:ascii="Times New Roman" w:eastAsia="Times New Roman" w:hAnsi="Times New Roman" w:cs="Times New Roman"/>
          <w:b/>
          <w:bCs/>
          <w:color w:val="auto"/>
          <w:lang w:bidi="ar-SA"/>
        </w:rPr>
        <w:t xml:space="preserve"> выполнением настоящих Правил </w:t>
      </w:r>
      <w:r>
        <w:rPr>
          <w:rFonts w:ascii="Times New Roman" w:eastAsia="Times New Roman" w:hAnsi="Times New Roman" w:cs="Times New Roman"/>
          <w:b/>
          <w:bCs/>
          <w:color w:val="auto"/>
          <w:lang w:bidi="ar-SA"/>
        </w:rPr>
        <w:t xml:space="preserve"> и </w:t>
      </w:r>
    </w:p>
    <w:p w:rsidR="00553F5E" w:rsidRDefault="00553F5E" w:rsidP="00553F5E">
      <w:pPr>
        <w:widowControl/>
        <w:spacing w:before="100" w:beforeAutospacing="1" w:after="100" w:afterAutospacing="1"/>
        <w:ind w:left="720"/>
        <w:contextualSpacing/>
        <w:jc w:val="center"/>
        <w:rPr>
          <w:rFonts w:ascii="Times New Roman" w:eastAsia="Times New Roman" w:hAnsi="Times New Roman" w:cs="Times New Roman"/>
          <w:b/>
          <w:bCs/>
          <w:color w:val="auto"/>
          <w:lang w:bidi="ar-SA"/>
        </w:rPr>
      </w:pPr>
      <w:r>
        <w:rPr>
          <w:rFonts w:ascii="Times New Roman" w:eastAsia="Times New Roman" w:hAnsi="Times New Roman" w:cs="Times New Roman"/>
          <w:b/>
          <w:bCs/>
          <w:color w:val="auto"/>
          <w:lang w:bidi="ar-SA"/>
        </w:rPr>
        <w:t>о</w:t>
      </w:r>
      <w:r w:rsidRPr="008B6D73">
        <w:rPr>
          <w:rFonts w:ascii="Times New Roman" w:eastAsia="Times New Roman" w:hAnsi="Times New Roman" w:cs="Times New Roman"/>
          <w:b/>
          <w:bCs/>
          <w:color w:val="auto"/>
          <w:lang w:bidi="ar-SA"/>
        </w:rPr>
        <w:t>тветственность за их нарушение</w:t>
      </w:r>
    </w:p>
    <w:p w:rsidR="00553F5E" w:rsidRPr="008B6D73" w:rsidRDefault="00553F5E" w:rsidP="00553F5E">
      <w:pPr>
        <w:widowControl/>
        <w:spacing w:before="100" w:beforeAutospacing="1" w:after="100" w:afterAutospacing="1"/>
        <w:ind w:left="720"/>
        <w:contextualSpacing/>
        <w:jc w:val="center"/>
        <w:rPr>
          <w:rFonts w:ascii="Times New Roman" w:eastAsia="Times New Roman" w:hAnsi="Times New Roman" w:cs="Times New Roman"/>
          <w:color w:val="auto"/>
          <w:lang w:bidi="ar-SA"/>
        </w:rPr>
      </w:pPr>
    </w:p>
    <w:p w:rsidR="00553F5E" w:rsidRPr="00553F5E" w:rsidRDefault="00553F5E" w:rsidP="00553F5E">
      <w:pPr>
        <w:widowControl/>
        <w:spacing w:before="100" w:beforeAutospacing="1" w:after="100" w:afterAutospacing="1"/>
        <w:contextualSpacing/>
        <w:rPr>
          <w:rFonts w:ascii="Times New Roman" w:eastAsia="Times New Roman" w:hAnsi="Times New Roman" w:cs="Times New Roman"/>
          <w:color w:val="auto"/>
          <w:lang w:bidi="ar-SA"/>
        </w:rPr>
      </w:pPr>
      <w:r w:rsidRPr="00553F5E">
        <w:rPr>
          <w:rFonts w:ascii="Times New Roman" w:eastAsia="Times New Roman" w:hAnsi="Times New Roman" w:cs="Times New Roman"/>
          <w:color w:val="auto"/>
          <w:lang w:bidi="ar-SA"/>
        </w:rPr>
        <w:t xml:space="preserve">6.1. </w:t>
      </w:r>
      <w:proofErr w:type="gramStart"/>
      <w:r w:rsidRPr="00553F5E">
        <w:rPr>
          <w:rFonts w:ascii="Times New Roman" w:eastAsia="Times New Roman" w:hAnsi="Times New Roman" w:cs="Times New Roman"/>
          <w:color w:val="auto"/>
          <w:lang w:bidi="ar-SA"/>
        </w:rPr>
        <w:t>Контроль за</w:t>
      </w:r>
      <w:proofErr w:type="gramEnd"/>
      <w:r w:rsidRPr="00553F5E">
        <w:rPr>
          <w:rFonts w:ascii="Times New Roman" w:eastAsia="Times New Roman" w:hAnsi="Times New Roman" w:cs="Times New Roman"/>
          <w:color w:val="auto"/>
          <w:lang w:bidi="ar-SA"/>
        </w:rPr>
        <w:t xml:space="preserve"> выполнением настоящих правил возлагается на администрацию </w:t>
      </w:r>
      <w:proofErr w:type="spellStart"/>
      <w:r>
        <w:rPr>
          <w:rFonts w:ascii="Times New Roman" w:eastAsia="Times New Roman" w:hAnsi="Times New Roman" w:cs="Times New Roman"/>
          <w:color w:val="auto"/>
          <w:lang w:bidi="ar-SA"/>
        </w:rPr>
        <w:t>Ивотского</w:t>
      </w:r>
      <w:proofErr w:type="spellEnd"/>
      <w:r>
        <w:rPr>
          <w:rFonts w:ascii="Times New Roman" w:eastAsia="Times New Roman" w:hAnsi="Times New Roman" w:cs="Times New Roman"/>
          <w:color w:val="auto"/>
          <w:lang w:bidi="ar-SA"/>
        </w:rPr>
        <w:t xml:space="preserve"> городского</w:t>
      </w:r>
      <w:r w:rsidRPr="00553F5E">
        <w:rPr>
          <w:rFonts w:ascii="Times New Roman" w:eastAsia="Times New Roman" w:hAnsi="Times New Roman" w:cs="Times New Roman"/>
          <w:color w:val="auto"/>
          <w:lang w:bidi="ar-SA"/>
        </w:rPr>
        <w:t xml:space="preserve"> поселения.</w:t>
      </w:r>
    </w:p>
    <w:p w:rsidR="00553F5E" w:rsidRPr="00553F5E" w:rsidRDefault="00553F5E" w:rsidP="00553F5E">
      <w:pPr>
        <w:widowControl/>
        <w:spacing w:before="100" w:beforeAutospacing="1" w:after="100" w:afterAutospacing="1"/>
        <w:contextualSpacing/>
        <w:rPr>
          <w:rFonts w:ascii="Times New Roman" w:eastAsia="Times New Roman" w:hAnsi="Times New Roman" w:cs="Times New Roman"/>
          <w:color w:val="auto"/>
          <w:lang w:bidi="ar-SA"/>
        </w:rPr>
      </w:pPr>
      <w:r w:rsidRPr="00553F5E">
        <w:rPr>
          <w:rFonts w:ascii="Times New Roman" w:eastAsia="Times New Roman" w:hAnsi="Times New Roman" w:cs="Times New Roman"/>
          <w:color w:val="auto"/>
          <w:lang w:bidi="ar-SA"/>
        </w:rPr>
        <w:t>6.2. Лица, виновные в нарушении настоящих Правил, несут ответственность в соответствии с законодательством Российской Федерации и законодательством Иркутской области.</w:t>
      </w:r>
    </w:p>
    <w:p w:rsidR="009F2FE8" w:rsidRDefault="00553F5E" w:rsidP="00553F5E">
      <w:pPr>
        <w:pStyle w:val="40"/>
        <w:shd w:val="clear" w:color="auto" w:fill="auto"/>
        <w:tabs>
          <w:tab w:val="left" w:pos="824"/>
        </w:tabs>
        <w:spacing w:before="100" w:beforeAutospacing="1" w:after="100" w:afterAutospacing="1" w:line="240" w:lineRule="auto"/>
        <w:ind w:left="580" w:firstLine="0"/>
        <w:contextualSpacing/>
        <w:jc w:val="both"/>
      </w:pPr>
      <w:r>
        <w:br w:type="page"/>
      </w:r>
    </w:p>
    <w:sectPr w:rsidR="009F2FE8" w:rsidSect="005D4594">
      <w:pgSz w:w="11900" w:h="16840"/>
      <w:pgMar w:top="851" w:right="567" w:bottom="567" w:left="158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FD8" w:rsidRDefault="008D6FD8" w:rsidP="009F2FE8">
      <w:r>
        <w:separator/>
      </w:r>
    </w:p>
  </w:endnote>
  <w:endnote w:type="continuationSeparator" w:id="0">
    <w:p w:rsidR="008D6FD8" w:rsidRDefault="008D6FD8" w:rsidP="009F2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FD8" w:rsidRDefault="008D6FD8"/>
  </w:footnote>
  <w:footnote w:type="continuationSeparator" w:id="0">
    <w:p w:rsidR="008D6FD8" w:rsidRDefault="008D6FD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34647"/>
    <w:multiLevelType w:val="multilevel"/>
    <w:tmpl w:val="C82823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D2403C"/>
    <w:multiLevelType w:val="multilevel"/>
    <w:tmpl w:val="A7503E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CB26A3"/>
    <w:multiLevelType w:val="multilevel"/>
    <w:tmpl w:val="9A006B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DA1065"/>
    <w:multiLevelType w:val="multilevel"/>
    <w:tmpl w:val="384621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AA4F56"/>
    <w:multiLevelType w:val="multilevel"/>
    <w:tmpl w:val="BA3C0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8FE60EA"/>
    <w:multiLevelType w:val="multilevel"/>
    <w:tmpl w:val="A7503E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16C023F"/>
    <w:multiLevelType w:val="multilevel"/>
    <w:tmpl w:val="8D767A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5052220"/>
    <w:multiLevelType w:val="multilevel"/>
    <w:tmpl w:val="A7503E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F5D5CCB"/>
    <w:multiLevelType w:val="multilevel"/>
    <w:tmpl w:val="8D767A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7"/>
  </w:num>
  <w:num w:numId="4">
    <w:abstractNumId w:val="6"/>
  </w:num>
  <w:num w:numId="5">
    <w:abstractNumId w:val="0"/>
  </w:num>
  <w:num w:numId="6">
    <w:abstractNumId w:val="3"/>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9F2FE8"/>
    <w:rsid w:val="00062729"/>
    <w:rsid w:val="00067312"/>
    <w:rsid w:val="000C2E0C"/>
    <w:rsid w:val="000D6F55"/>
    <w:rsid w:val="00114AFB"/>
    <w:rsid w:val="001A1FDB"/>
    <w:rsid w:val="00243C5E"/>
    <w:rsid w:val="002511F7"/>
    <w:rsid w:val="002B6CF4"/>
    <w:rsid w:val="003138A2"/>
    <w:rsid w:val="003B000C"/>
    <w:rsid w:val="00425EA2"/>
    <w:rsid w:val="00452527"/>
    <w:rsid w:val="00491053"/>
    <w:rsid w:val="004A68B0"/>
    <w:rsid w:val="00553F5E"/>
    <w:rsid w:val="005D4594"/>
    <w:rsid w:val="00680812"/>
    <w:rsid w:val="0078590D"/>
    <w:rsid w:val="007C0E44"/>
    <w:rsid w:val="00891F2C"/>
    <w:rsid w:val="008B6D73"/>
    <w:rsid w:val="008D6FD8"/>
    <w:rsid w:val="00951C20"/>
    <w:rsid w:val="00954FF5"/>
    <w:rsid w:val="0096699D"/>
    <w:rsid w:val="00967F7A"/>
    <w:rsid w:val="009B403B"/>
    <w:rsid w:val="009C0EC1"/>
    <w:rsid w:val="009F2FE8"/>
    <w:rsid w:val="00C20EEF"/>
    <w:rsid w:val="00C21BFF"/>
    <w:rsid w:val="00CA59EC"/>
    <w:rsid w:val="00CD5818"/>
    <w:rsid w:val="00E82783"/>
    <w:rsid w:val="00E841C6"/>
    <w:rsid w:val="00E92C13"/>
    <w:rsid w:val="00E97100"/>
    <w:rsid w:val="00EE6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F2FE8"/>
    <w:rPr>
      <w:color w:val="000000"/>
    </w:rPr>
  </w:style>
  <w:style w:type="paragraph" w:styleId="3">
    <w:name w:val="heading 3"/>
    <w:basedOn w:val="a"/>
    <w:next w:val="a"/>
    <w:link w:val="30"/>
    <w:unhideWhenUsed/>
    <w:qFormat/>
    <w:rsid w:val="0078590D"/>
    <w:pPr>
      <w:keepNext/>
      <w:widowControl/>
      <w:jc w:val="center"/>
      <w:outlineLvl w:val="2"/>
    </w:pPr>
    <w:rPr>
      <w:rFonts w:ascii="Times New Roman" w:eastAsia="Times New Roman" w:hAnsi="Times New Roman" w:cs="Times New Roman"/>
      <w:b/>
      <w:bCs/>
      <w:color w:val="auto"/>
      <w:sz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F2FE8"/>
    <w:rPr>
      <w:color w:val="000080"/>
      <w:u w:val="single"/>
    </w:rPr>
  </w:style>
  <w:style w:type="character" w:customStyle="1" w:styleId="31">
    <w:name w:val="Основной текст (3)_"/>
    <w:basedOn w:val="a0"/>
    <w:link w:val="32"/>
    <w:rsid w:val="009F2FE8"/>
    <w:rPr>
      <w:rFonts w:ascii="Times New Roman" w:eastAsia="Times New Roman" w:hAnsi="Times New Roman" w:cs="Times New Roman"/>
      <w:b w:val="0"/>
      <w:bCs w:val="0"/>
      <w:i w:val="0"/>
      <w:iCs w:val="0"/>
      <w:smallCaps w:val="0"/>
      <w:strike w:val="0"/>
      <w:sz w:val="18"/>
      <w:szCs w:val="18"/>
      <w:u w:val="none"/>
    </w:rPr>
  </w:style>
  <w:style w:type="character" w:customStyle="1" w:styleId="1">
    <w:name w:val="Заголовок №1_"/>
    <w:basedOn w:val="a0"/>
    <w:link w:val="10"/>
    <w:rsid w:val="009F2FE8"/>
    <w:rPr>
      <w:rFonts w:ascii="Times New Roman" w:eastAsia="Times New Roman" w:hAnsi="Times New Roman" w:cs="Times New Roman"/>
      <w:b/>
      <w:bCs/>
      <w:i w:val="0"/>
      <w:iCs w:val="0"/>
      <w:smallCaps w:val="0"/>
      <w:strike w:val="0"/>
      <w:u w:val="none"/>
    </w:rPr>
  </w:style>
  <w:style w:type="character" w:customStyle="1" w:styleId="13pt">
    <w:name w:val="Заголовок №1 + Интервал 3 pt"/>
    <w:basedOn w:val="1"/>
    <w:rsid w:val="009F2FE8"/>
    <w:rPr>
      <w:rFonts w:ascii="Times New Roman" w:eastAsia="Times New Roman" w:hAnsi="Times New Roman" w:cs="Times New Roman"/>
      <w:b/>
      <w:bCs/>
      <w:i w:val="0"/>
      <w:iCs w:val="0"/>
      <w:smallCaps w:val="0"/>
      <w:strike w:val="0"/>
      <w:color w:val="000000"/>
      <w:spacing w:val="60"/>
      <w:w w:val="100"/>
      <w:position w:val="0"/>
      <w:sz w:val="24"/>
      <w:szCs w:val="24"/>
      <w:u w:val="none"/>
      <w:lang w:val="ru-RU" w:eastAsia="ru-RU" w:bidi="ru-RU"/>
    </w:rPr>
  </w:style>
  <w:style w:type="character" w:customStyle="1" w:styleId="2">
    <w:name w:val="Основной текст (2)_"/>
    <w:basedOn w:val="a0"/>
    <w:link w:val="20"/>
    <w:rsid w:val="009F2FE8"/>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sid w:val="009F2FE8"/>
    <w:rPr>
      <w:rFonts w:ascii="Times New Roman" w:eastAsia="Times New Roman" w:hAnsi="Times New Roman" w:cs="Times New Roman"/>
      <w:b w:val="0"/>
      <w:bCs w:val="0"/>
      <w:i w:val="0"/>
      <w:iCs w:val="0"/>
      <w:smallCaps w:val="0"/>
      <w:strike w:val="0"/>
      <w:u w:val="none"/>
    </w:rPr>
  </w:style>
  <w:style w:type="character" w:customStyle="1" w:styleId="41">
    <w:name w:val="Основной текст (4) + Полужирный"/>
    <w:basedOn w:val="4"/>
    <w:rsid w:val="009F2FE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32">
    <w:name w:val="Основной текст (3)"/>
    <w:basedOn w:val="a"/>
    <w:link w:val="31"/>
    <w:rsid w:val="009F2FE8"/>
    <w:pPr>
      <w:shd w:val="clear" w:color="auto" w:fill="FFFFFF"/>
      <w:spacing w:line="206" w:lineRule="exact"/>
    </w:pPr>
    <w:rPr>
      <w:rFonts w:ascii="Times New Roman" w:eastAsia="Times New Roman" w:hAnsi="Times New Roman" w:cs="Times New Roman"/>
      <w:sz w:val="18"/>
      <w:szCs w:val="18"/>
    </w:rPr>
  </w:style>
  <w:style w:type="paragraph" w:customStyle="1" w:styleId="10">
    <w:name w:val="Заголовок №1"/>
    <w:basedOn w:val="a"/>
    <w:link w:val="1"/>
    <w:rsid w:val="009F2FE8"/>
    <w:pPr>
      <w:shd w:val="clear" w:color="auto" w:fill="FFFFFF"/>
      <w:spacing w:before="840" w:line="274" w:lineRule="exact"/>
      <w:jc w:val="both"/>
      <w:outlineLvl w:val="0"/>
    </w:pPr>
    <w:rPr>
      <w:rFonts w:ascii="Times New Roman" w:eastAsia="Times New Roman" w:hAnsi="Times New Roman" w:cs="Times New Roman"/>
      <w:b/>
      <w:bCs/>
    </w:rPr>
  </w:style>
  <w:style w:type="paragraph" w:customStyle="1" w:styleId="20">
    <w:name w:val="Основной текст (2)"/>
    <w:basedOn w:val="a"/>
    <w:link w:val="2"/>
    <w:rsid w:val="009F2FE8"/>
    <w:pPr>
      <w:shd w:val="clear" w:color="auto" w:fill="FFFFFF"/>
      <w:spacing w:line="274" w:lineRule="exact"/>
      <w:ind w:firstLine="580"/>
      <w:jc w:val="both"/>
    </w:pPr>
    <w:rPr>
      <w:rFonts w:ascii="Times New Roman" w:eastAsia="Times New Roman" w:hAnsi="Times New Roman" w:cs="Times New Roman"/>
    </w:rPr>
  </w:style>
  <w:style w:type="paragraph" w:customStyle="1" w:styleId="40">
    <w:name w:val="Основной текст (4)"/>
    <w:basedOn w:val="a"/>
    <w:link w:val="4"/>
    <w:rsid w:val="009F2FE8"/>
    <w:pPr>
      <w:shd w:val="clear" w:color="auto" w:fill="FFFFFF"/>
      <w:spacing w:before="240" w:line="274" w:lineRule="exact"/>
      <w:ind w:firstLine="580"/>
    </w:pPr>
    <w:rPr>
      <w:rFonts w:ascii="Times New Roman" w:eastAsia="Times New Roman" w:hAnsi="Times New Roman" w:cs="Times New Roman"/>
    </w:rPr>
  </w:style>
  <w:style w:type="character" w:customStyle="1" w:styleId="30">
    <w:name w:val="Заголовок 3 Знак"/>
    <w:basedOn w:val="a0"/>
    <w:link w:val="3"/>
    <w:rsid w:val="0078590D"/>
    <w:rPr>
      <w:rFonts w:ascii="Times New Roman" w:eastAsia="Times New Roman" w:hAnsi="Times New Roman" w:cs="Times New Roman"/>
      <w:b/>
      <w:bCs/>
      <w:sz w:val="28"/>
      <w:lang w:bidi="ar-SA"/>
    </w:rPr>
  </w:style>
  <w:style w:type="paragraph" w:styleId="a4">
    <w:name w:val="Normal (Web)"/>
    <w:basedOn w:val="a"/>
    <w:uiPriority w:val="99"/>
    <w:semiHidden/>
    <w:unhideWhenUsed/>
    <w:rsid w:val="009B403B"/>
    <w:pPr>
      <w:widowControl/>
      <w:spacing w:before="100" w:beforeAutospacing="1" w:after="100" w:afterAutospacing="1"/>
    </w:pPr>
    <w:rPr>
      <w:rFonts w:ascii="Times New Roman" w:eastAsia="Times New Roman" w:hAnsi="Times New Roman" w:cs="Times New Roman"/>
      <w:color w:val="auto"/>
      <w:lang w:bidi="ar-SA"/>
    </w:rPr>
  </w:style>
  <w:style w:type="character" w:styleId="a5">
    <w:name w:val="Strong"/>
    <w:basedOn w:val="a0"/>
    <w:uiPriority w:val="22"/>
    <w:qFormat/>
    <w:rsid w:val="009B403B"/>
    <w:rPr>
      <w:b/>
      <w:bCs/>
    </w:rPr>
  </w:style>
  <w:style w:type="paragraph" w:styleId="a6">
    <w:name w:val="List Paragraph"/>
    <w:basedOn w:val="a"/>
    <w:uiPriority w:val="34"/>
    <w:qFormat/>
    <w:rsid w:val="008B6D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596825">
      <w:bodyDiv w:val="1"/>
      <w:marLeft w:val="0"/>
      <w:marRight w:val="0"/>
      <w:marTop w:val="0"/>
      <w:marBottom w:val="0"/>
      <w:divBdr>
        <w:top w:val="none" w:sz="0" w:space="0" w:color="auto"/>
        <w:left w:val="none" w:sz="0" w:space="0" w:color="auto"/>
        <w:bottom w:val="none" w:sz="0" w:space="0" w:color="auto"/>
        <w:right w:val="none" w:sz="0" w:space="0" w:color="auto"/>
      </w:divBdr>
      <w:divsChild>
        <w:div w:id="1136920761">
          <w:marLeft w:val="0"/>
          <w:marRight w:val="0"/>
          <w:marTop w:val="0"/>
          <w:marBottom w:val="0"/>
          <w:divBdr>
            <w:top w:val="none" w:sz="0" w:space="0" w:color="auto"/>
            <w:left w:val="none" w:sz="0" w:space="0" w:color="auto"/>
            <w:bottom w:val="none" w:sz="0" w:space="0" w:color="auto"/>
            <w:right w:val="none" w:sz="0" w:space="0" w:color="auto"/>
          </w:divBdr>
        </w:div>
      </w:divsChild>
    </w:div>
    <w:div w:id="1544948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E36C6-E2AF-4FBA-B3C3-AA2C44958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2645</Words>
  <Characters>15077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Администрация</cp:lastModifiedBy>
  <cp:revision>16</cp:revision>
  <cp:lastPrinted>2021-07-01T12:41:00Z</cp:lastPrinted>
  <dcterms:created xsi:type="dcterms:W3CDTF">2020-12-16T06:32:00Z</dcterms:created>
  <dcterms:modified xsi:type="dcterms:W3CDTF">2022-03-31T13:09:00Z</dcterms:modified>
</cp:coreProperties>
</file>